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013234" w:rsidRDefault="00013234" w:rsidP="00013234">
      <w:pPr>
        <w:rPr>
          <w:sz w:val="24"/>
          <w:szCs w:val="24"/>
        </w:rPr>
      </w:pPr>
    </w:p>
    <w:p w:rsidR="00013234" w:rsidRPr="00013234" w:rsidRDefault="00013234" w:rsidP="0001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На № 31-02-209 от 16.01.2018</w:t>
      </w:r>
    </w:p>
    <w:p w:rsidR="00013234" w:rsidRPr="00013234" w:rsidRDefault="00013234" w:rsidP="000132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3234" w:rsidRPr="00013234" w:rsidRDefault="00013234" w:rsidP="0001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Заключение</w:t>
      </w:r>
    </w:p>
    <w:p w:rsidR="00013234" w:rsidRPr="00013234" w:rsidRDefault="00013234" w:rsidP="0001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постановления Правительства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7 ноября 2014 года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№ 416-п «О внесении изменений в постановление Правительства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29 ноября 2007 года № 294-п «О порядке ведения регионального кадастра отходов» </w:t>
      </w:r>
      <w:r w:rsidRPr="00013234">
        <w:rPr>
          <w:rFonts w:ascii="Times New Roman" w:hAnsi="Times New Roman" w:cs="Times New Roman"/>
          <w:sz w:val="28"/>
          <w:szCs w:val="28"/>
        </w:rPr>
        <w:br/>
        <w:t>(далее – постановление № 416-п, постановление № 294-п)</w:t>
      </w:r>
    </w:p>
    <w:p w:rsidR="00013234" w:rsidRPr="00013234" w:rsidRDefault="00013234" w:rsidP="0001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34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автономного округа, экспертизы и оценки фактического воздействия (далее – ОФВ) нормативных правовых актов автономного округа, затрагивающих вопросы осуществления предпринимательской </w:t>
      </w:r>
      <w:r w:rsidRPr="00013234"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(далее – Порядок), рассмотрев постановление № 416-п, отчет об ОФВ </w:t>
      </w:r>
      <w:r w:rsidRPr="0001323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и свод предложений по результатам публичных консультаций, письмо от 7 декабря 2016 года № 31-02-9736, подготовленные </w:t>
      </w:r>
      <w:bookmarkStart w:id="2" w:name="_GoBack"/>
      <w:r w:rsidRPr="00013234">
        <w:rPr>
          <w:rFonts w:ascii="Times New Roman" w:hAnsi="Times New Roman" w:cs="Times New Roman"/>
          <w:sz w:val="28"/>
          <w:szCs w:val="28"/>
        </w:rPr>
        <w:t xml:space="preserve">Службой по контролю и надзору в сфере охраны окружающей среды, объектов животного мира и лесных отношений автономного округа </w:t>
      </w:r>
      <w:bookmarkEnd w:id="2"/>
      <w:r w:rsidRPr="00013234">
        <w:rPr>
          <w:rFonts w:ascii="Times New Roman" w:hAnsi="Times New Roman" w:cs="Times New Roman"/>
          <w:sz w:val="28"/>
          <w:szCs w:val="28"/>
        </w:rPr>
        <w:t>(далее – Природнадзор Югры, регулирующий орган), сообщает следующее.</w:t>
      </w:r>
      <w:proofErr w:type="gramEnd"/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Отчет об ОФВ постановления № 416-п направлен Природнадзором Югры для подготовки настоящего заключения повторно. Замечания уполномоченного органа, указанные в заключени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от 28 ноября 2016 года № 22-Исх-18170, Природнадзором Югры устранены: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– урегулированы разногласия с участником публичных консультаций обществом с ограниченной ответственностью «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Сибирь»;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автономного округа от 15 сентября 2017 года № 347-п «О внесении изменений в приложение к постановлению Правительства Ханты-Мансийского автономного округа – Югры </w:t>
      </w:r>
      <w:r w:rsidRPr="00013234">
        <w:rPr>
          <w:rFonts w:ascii="Times New Roman" w:hAnsi="Times New Roman" w:cs="Times New Roman"/>
          <w:sz w:val="28"/>
          <w:szCs w:val="28"/>
        </w:rPr>
        <w:br/>
        <w:t>от 29 ноября 2007 года № 294-п «О Порядке ведения регионального кадастра отходов» в постановление № 294-п внесены изменения в части: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уточнения положений о публикации сведений из регионального кадастра отходов в открытом доступе;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актуализации электронного адреса портала в информационно-телекоммуникационной сети «Интернет», с использованием которого природопользователи могут представлять сведения для формирования регионального кадастра отходов в электронном виде, установления порядка регистрации природопользователей на указанном портале;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– порядка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проведения инвентаризации объектов размещения отходов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и оформления ее результатов;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lastRenderedPageBreak/>
        <w:t xml:space="preserve">– порядка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получения регистрационного номера объекта размещения отходов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>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– формы и порядка уведомления Природнадзора Югры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о рекультивации земель, ликвидации, закрытии передаче объекта размещения отходов;    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– формы региональных реестров объектов размещения и ме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>адирования отходов.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34">
        <w:rPr>
          <w:rFonts w:ascii="Times New Roman" w:hAnsi="Times New Roman" w:cs="Times New Roman"/>
          <w:sz w:val="28"/>
          <w:szCs w:val="28"/>
        </w:rPr>
        <w:t>Указанные изменения способствовали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34">
        <w:rPr>
          <w:rFonts w:ascii="Times New Roman" w:hAnsi="Times New Roman" w:cs="Times New Roman"/>
          <w:sz w:val="28"/>
          <w:szCs w:val="28"/>
        </w:rPr>
        <w:t>административных барьеров для субъектов предпринимательской деятельности, связанных с отсутствием информации о порядке учета объектов ра</w:t>
      </w:r>
      <w:r>
        <w:rPr>
          <w:rFonts w:ascii="Times New Roman" w:hAnsi="Times New Roman" w:cs="Times New Roman"/>
          <w:sz w:val="28"/>
          <w:szCs w:val="28"/>
        </w:rPr>
        <w:t>змещения отходов и порядке пред</w:t>
      </w:r>
      <w:r w:rsidRPr="00013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3234">
        <w:rPr>
          <w:rFonts w:ascii="Times New Roman" w:hAnsi="Times New Roman" w:cs="Times New Roman"/>
          <w:sz w:val="28"/>
          <w:szCs w:val="28"/>
        </w:rPr>
        <w:t xml:space="preserve">авления сведений для формирования регионального кадастра отходов и, как следствие, снижению рисков привлечения к административной ответственности </w:t>
      </w:r>
      <w:r w:rsidRPr="00013234">
        <w:rPr>
          <w:rFonts w:ascii="Times New Roman" w:hAnsi="Times New Roman" w:cs="Times New Roman"/>
          <w:sz w:val="28"/>
          <w:szCs w:val="28"/>
        </w:rPr>
        <w:br/>
        <w:t>по статье 8.45 Кодекса Российской Федерации об административных правонарушениях за невыполнение или ненадлежащее выполнение обязанности по актуализации учетных сведений об объектах, оказывающих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среду,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до 100,0 тыс. рублей. 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нормативного правового акта дано уполномоченным органом 11 сентября  2014 года № 22-Исх-7252.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ОФВ постановления № 416-п проведена в соответствии</w:t>
      </w:r>
      <w:r w:rsidR="00D934A2">
        <w:rPr>
          <w:rFonts w:ascii="Times New Roman" w:hAnsi="Times New Roman" w:cs="Times New Roman"/>
          <w:sz w:val="28"/>
          <w:szCs w:val="28"/>
        </w:rPr>
        <w:t xml:space="preserve"> </w:t>
      </w:r>
      <w:r w:rsidRPr="00013234">
        <w:rPr>
          <w:rFonts w:ascii="Times New Roman" w:hAnsi="Times New Roman" w:cs="Times New Roman"/>
          <w:sz w:val="28"/>
          <w:szCs w:val="28"/>
        </w:rPr>
        <w:t xml:space="preserve">с Планом проведения ОФВ нормативных правовых актов на 2016 год, утвержденным приказом Департамента экономического развития автономного округа </w:t>
      </w:r>
      <w:r w:rsidR="00D934A2">
        <w:rPr>
          <w:rFonts w:ascii="Times New Roman" w:hAnsi="Times New Roman" w:cs="Times New Roman"/>
          <w:sz w:val="28"/>
          <w:szCs w:val="28"/>
        </w:rPr>
        <w:br/>
      </w:r>
      <w:r w:rsidRPr="00013234">
        <w:rPr>
          <w:rFonts w:ascii="Times New Roman" w:hAnsi="Times New Roman" w:cs="Times New Roman"/>
          <w:sz w:val="28"/>
          <w:szCs w:val="28"/>
        </w:rPr>
        <w:t>от 15 января 2016 года № 3.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Информация об ОФВ постановления № 416-п размещена Природнадзором Югры на едином официальном сайте государственных органов автономного округа 3 октября 2016 года.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lastRenderedPageBreak/>
        <w:t xml:space="preserve">Природнадзором Югры проведены публичные консультации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по отчету об ОФВ постановления № 416-п в период с 3 по 22 октября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2016 года.  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поступили отзывы: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об отсутствии замечаний и предложений к постановлению № 416-п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от Ханты-Мансийского регионального отделения Общероссийской общественной организации «Российский союз промышленников </w:t>
      </w:r>
      <w:r w:rsidRPr="00013234">
        <w:rPr>
          <w:rFonts w:ascii="Times New Roman" w:hAnsi="Times New Roman" w:cs="Times New Roman"/>
          <w:sz w:val="28"/>
          <w:szCs w:val="28"/>
        </w:rPr>
        <w:br/>
        <w:t>и предпринимателей»;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Сибирь» со следующими замечаниями и предложениями: </w:t>
      </w:r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13234">
        <w:rPr>
          <w:sz w:val="28"/>
          <w:szCs w:val="28"/>
        </w:rPr>
        <w:t>нормативный правовой акт в части образования и движения отходов дублирует приказ Федеральной службы государственной статистики от 28 января 2011 года № 17 «О</w:t>
      </w:r>
      <w:r w:rsidRPr="00013234">
        <w:rPr>
          <w:rFonts w:eastAsiaTheme="minorHAnsi"/>
          <w:sz w:val="28"/>
          <w:szCs w:val="28"/>
          <w:lang w:eastAsia="en-US"/>
        </w:rPr>
        <w:t>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</w:t>
      </w:r>
      <w:r w:rsidRPr="00013234">
        <w:rPr>
          <w:sz w:val="28"/>
          <w:szCs w:val="28"/>
        </w:rPr>
        <w:t xml:space="preserve">», </w:t>
      </w:r>
      <w:r w:rsidRPr="00013234">
        <w:rPr>
          <w:sz w:val="28"/>
          <w:szCs w:val="28"/>
        </w:rPr>
        <w:br/>
        <w:t xml:space="preserve">а также приказ Министерства природных ресурсов и экологии </w:t>
      </w:r>
      <w:r w:rsidRPr="00013234">
        <w:rPr>
          <w:sz w:val="28"/>
          <w:szCs w:val="28"/>
        </w:rPr>
        <w:br/>
        <w:t>Российской Федерации от 30 сентября 2011 года № 792 «О</w:t>
      </w:r>
      <w:r w:rsidRPr="00013234">
        <w:rPr>
          <w:rFonts w:eastAsiaTheme="minorHAnsi"/>
          <w:sz w:val="28"/>
          <w:szCs w:val="28"/>
          <w:lang w:eastAsia="en-US"/>
        </w:rPr>
        <w:t>б утверждении порядка ведения государственного кадастра отходов</w:t>
      </w:r>
      <w:r w:rsidRPr="00013234">
        <w:rPr>
          <w:sz w:val="28"/>
          <w:szCs w:val="28"/>
        </w:rPr>
        <w:t>»;</w:t>
      </w:r>
      <w:proofErr w:type="gramEnd"/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13234">
        <w:rPr>
          <w:sz w:val="28"/>
          <w:szCs w:val="28"/>
        </w:rPr>
        <w:t>правовое регулирование, установленное постановлением № 416-п влечет</w:t>
      </w:r>
      <w:proofErr w:type="gramEnd"/>
      <w:r w:rsidRPr="00013234">
        <w:rPr>
          <w:sz w:val="28"/>
          <w:szCs w:val="28"/>
        </w:rPr>
        <w:t xml:space="preserve"> за собой неоправданные дополнительные трудовые и временные издержки субъектов предпринимательской деятельности по заполнению формы отчетности, поскольку заполнение сведений в программе занимает до одной недели рабочего времени;</w:t>
      </w:r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сведения, которые в соответствии с постановлением № 416-п требуется представлять в Природнадзор Югры, могут быть получены </w:t>
      </w:r>
      <w:r w:rsidRPr="00013234">
        <w:rPr>
          <w:sz w:val="28"/>
          <w:szCs w:val="28"/>
        </w:rPr>
        <w:br/>
        <w:t>в порядке межведомственного информационного взаимодействия;</w:t>
      </w:r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представляемые в соответствии с постановлением № 416-п сведения дублируют сведения, представляемые в Федеральную службу </w:t>
      </w:r>
      <w:r w:rsidRPr="00013234">
        <w:rPr>
          <w:sz w:val="28"/>
          <w:szCs w:val="28"/>
        </w:rPr>
        <w:br/>
      </w:r>
      <w:r w:rsidRPr="00013234">
        <w:rPr>
          <w:sz w:val="28"/>
          <w:szCs w:val="28"/>
        </w:rPr>
        <w:lastRenderedPageBreak/>
        <w:t xml:space="preserve">по надзору в сфере природопользования в виде отчета по форме </w:t>
      </w:r>
      <w:r w:rsidRPr="00013234">
        <w:rPr>
          <w:sz w:val="28"/>
          <w:szCs w:val="28"/>
        </w:rPr>
        <w:br/>
        <w:t>«2тп-отходы»;</w:t>
      </w:r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13234">
        <w:rPr>
          <w:sz w:val="28"/>
          <w:szCs w:val="28"/>
        </w:rPr>
        <w:t>об отмене постановления № 416-п;</w:t>
      </w:r>
    </w:p>
    <w:p w:rsidR="00013234" w:rsidRPr="00013234" w:rsidRDefault="00013234" w:rsidP="00013234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 о взаимодействии государственных органов по обмену информации без привлечения природопользователей. </w:t>
      </w:r>
    </w:p>
    <w:p w:rsidR="00013234" w:rsidRPr="00013234" w:rsidRDefault="00013234" w:rsidP="000132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34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отзывов,</w:t>
      </w:r>
      <w:r w:rsidR="00D934A2">
        <w:rPr>
          <w:rFonts w:ascii="Times New Roman" w:hAnsi="Times New Roman" w:cs="Times New Roman"/>
          <w:sz w:val="28"/>
          <w:szCs w:val="28"/>
        </w:rPr>
        <w:t xml:space="preserve"> </w:t>
      </w:r>
      <w:r w:rsidRPr="00013234">
        <w:rPr>
          <w:rFonts w:ascii="Times New Roman" w:hAnsi="Times New Roman" w:cs="Times New Roman"/>
          <w:sz w:val="28"/>
          <w:szCs w:val="28"/>
        </w:rPr>
        <w:t xml:space="preserve">Природнадзором Югры принято решение об отклонении замечаний, указанных в пунктах 1, 2, 5 – по причине того, что содержащиеся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в них положения не относятся к предмету регулирования постановления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№ 416-п, указанных в пунктах 3, 4, 6 – по причине того, что представляемые в Федеральную службу по надзору в сфере природопользования сведения носят конфиденциальный характер </w:t>
      </w:r>
      <w:r w:rsidRPr="00013234">
        <w:rPr>
          <w:rFonts w:ascii="Times New Roman" w:hAnsi="Times New Roman" w:cs="Times New Roman"/>
          <w:sz w:val="28"/>
          <w:szCs w:val="28"/>
        </w:rPr>
        <w:br/>
        <w:t>и передаче кому-либо не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подлежат.        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Постановлением № 416-п в постановление № 294-п внесены изменения, направленные на его приведение в соответствие </w:t>
      </w:r>
      <w:r w:rsidRPr="00013234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в части: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установления состава регионального кадастра отходов;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использования при формировании и ведении регионального кадастра отходов наименований отходов из федерального классификационного каталога отходов, утвержденного приказом Федеральной службы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по надзору в сфере природопользования от 18 июля 2014 года № 445;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определения источников информации для инвентаризации объектов размещения отходов;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установления способа обращения природопользователей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в Природнадзор Югры за выпиской из регионального реестра отходов </w:t>
      </w:r>
      <w:r w:rsidRPr="00013234">
        <w:rPr>
          <w:rFonts w:ascii="Times New Roman" w:hAnsi="Times New Roman" w:cs="Times New Roman"/>
          <w:sz w:val="28"/>
          <w:szCs w:val="28"/>
        </w:rPr>
        <w:br/>
        <w:t>и сроков представления указанной выписки Природнадзором Югры;</w:t>
      </w:r>
    </w:p>
    <w:p w:rsidR="00013234" w:rsidRPr="00013234" w:rsidRDefault="00013234" w:rsidP="000132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>установления срока направления природопользователем</w:t>
      </w:r>
      <w:r w:rsidRPr="00013234">
        <w:rPr>
          <w:sz w:val="28"/>
          <w:szCs w:val="28"/>
        </w:rPr>
        <w:br/>
        <w:t xml:space="preserve">в Природнадзор Югры уведомления о проведении рекультивации, </w:t>
      </w:r>
      <w:r w:rsidRPr="00013234">
        <w:rPr>
          <w:sz w:val="28"/>
          <w:szCs w:val="28"/>
        </w:rPr>
        <w:lastRenderedPageBreak/>
        <w:t xml:space="preserve">списания, закрытия, передачи объекта размещения отходов на баланс другой организации; </w:t>
      </w:r>
    </w:p>
    <w:p w:rsidR="00013234" w:rsidRPr="00013234" w:rsidRDefault="00013234" w:rsidP="000132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включения в региональный кадастр отходов сведений об установках и оборудовании по использованию и обезвреживанию отходов;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внесения правок юридико-технического характера.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Постановление № 294-п принято в соответствии с Федеральным законом от 24 июня 1998 года № 89-ФЗ «Об отходах производства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и потребления», Законом автономного округа от 18 апреля 2007 года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№ 31-оз «О регулировании отдельных вопросов в области охраны окружающей среды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3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13234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Федеральный закон № 89-ФЗ, Закон № 31-оз).  </w:t>
      </w:r>
    </w:p>
    <w:p w:rsidR="00013234" w:rsidRPr="00013234" w:rsidRDefault="00013234" w:rsidP="0001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Постановлением № 294-п утвержден порядок ведения регионального кадастра отходов. </w:t>
      </w:r>
    </w:p>
    <w:p w:rsidR="00013234" w:rsidRPr="00013234" w:rsidRDefault="00013234" w:rsidP="000132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В соответствии со статьей 20 Федерального закона № 89-ФЗ, </w:t>
      </w:r>
      <w:r w:rsidRPr="00013234">
        <w:rPr>
          <w:sz w:val="28"/>
          <w:szCs w:val="28"/>
        </w:rPr>
        <w:br/>
        <w:t xml:space="preserve">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предпринимателями, юридическими лицами, </w:t>
      </w:r>
      <w:r w:rsidRPr="00013234">
        <w:rPr>
          <w:sz w:val="28"/>
          <w:szCs w:val="28"/>
        </w:rPr>
        <w:br/>
        <w:t>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013234" w:rsidRPr="00013234" w:rsidRDefault="00013234" w:rsidP="000132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Статьей 3 Закона № 31-оз полномочие по определению порядка ведения регионального кадастра отходов возложено на Правительство автономного округа. </w:t>
      </w:r>
    </w:p>
    <w:p w:rsidR="00013234" w:rsidRPr="00013234" w:rsidRDefault="00013234" w:rsidP="000132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Уполномоченным органом проведен мониторинг нормативных правовых актов других субъектов Российской Федерации, определяющих порядок ведения регионального кадастра отходов. 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151"/>
        <w:gridCol w:w="3321"/>
        <w:gridCol w:w="3254"/>
      </w:tblGrid>
      <w:tr w:rsidR="00013234" w:rsidRPr="009B574C" w:rsidTr="009B574C">
        <w:trPr>
          <w:jc w:val="center"/>
        </w:trPr>
        <w:tc>
          <w:tcPr>
            <w:tcW w:w="558" w:type="dxa"/>
          </w:tcPr>
          <w:p w:rsidR="00013234" w:rsidRPr="009B574C" w:rsidRDefault="00013234" w:rsidP="009B574C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013234" w:rsidRPr="009B574C" w:rsidRDefault="00013234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</w:tcPr>
          <w:p w:rsidR="00013234" w:rsidRPr="009B574C" w:rsidRDefault="00013234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321" w:type="dxa"/>
            <w:vAlign w:val="center"/>
          </w:tcPr>
          <w:p w:rsidR="00013234" w:rsidRPr="009B574C" w:rsidRDefault="00013234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</w:t>
            </w: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аналогичной проблемы</w:t>
            </w:r>
            <w:proofErr w:type="gramEnd"/>
          </w:p>
        </w:tc>
        <w:tc>
          <w:tcPr>
            <w:tcW w:w="3254" w:type="dxa"/>
            <w:vAlign w:val="center"/>
          </w:tcPr>
          <w:p w:rsidR="00013234" w:rsidRPr="009B574C" w:rsidRDefault="00013234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регулирования, установленного постановлением № 416-п</w:t>
            </w:r>
          </w:p>
        </w:tc>
      </w:tr>
      <w:tr w:rsidR="009B574C" w:rsidRPr="009B574C" w:rsidTr="009B574C">
        <w:trPr>
          <w:jc w:val="center"/>
        </w:trPr>
        <w:tc>
          <w:tcPr>
            <w:tcW w:w="558" w:type="dxa"/>
          </w:tcPr>
          <w:p w:rsidR="009B574C" w:rsidRPr="009B574C" w:rsidRDefault="009B574C" w:rsidP="009B574C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Губернатора Владимирской области от 27 июля 2012 года № 824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порядка ведения регионального кадастра отходов».</w:t>
            </w:r>
          </w:p>
        </w:tc>
        <w:tc>
          <w:tcPr>
            <w:tcW w:w="3321" w:type="dxa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Инвентаризация объектов размещения отходов не предусмотрена.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юридические лица и индивидуальные предприниматели, осуществляющие эксплуатацию объектов размещения отходов, ежегодно в срок до 1 февраля представляют на бумажном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и электронном носителях исходные сведения «</w:t>
            </w:r>
            <w:hyperlink r:id="rId11" w:history="1">
              <w:r w:rsidRPr="009B574C">
                <w:rPr>
                  <w:rFonts w:ascii="Times New Roman" w:hAnsi="Times New Roman" w:cs="Times New Roman"/>
                  <w:sz w:val="20"/>
                  <w:szCs w:val="20"/>
                </w:rPr>
                <w:t>Характеристика</w:t>
              </w:r>
            </w:hyperlink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объекта размещения отходов» установленной формы.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выписок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из регионального кадастра отходов не предусмотрено.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Уведомление государственных органов после рекультивации земель, ликвидации, закрытия,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передачи объекта размещения отходов на баланс другой организации не предусмотрено.</w:t>
            </w:r>
          </w:p>
        </w:tc>
        <w:tc>
          <w:tcPr>
            <w:tcW w:w="3254" w:type="dxa"/>
            <w:vMerge w:val="restart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на балансе которых находятся объекты размещения отходов или которые осуществляют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эксплуатацию, проводят инвентаризацию указанных объектов, присваивают инвентарные номера.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По завершению сбора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обработки информации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инвентаризации,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каждый объект размещения отходов заполняется форма «Объект размещения отходов».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Природнадзор Югры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письменному запросу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природопользователей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течение 15 календарных дней выдает выписку из регионального реестра.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После рекультивации земель, ликвидации, закрытия, передачи объекта размещения отходов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баланс другой организации собственник указанного объекта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30 календарных дней направляет в Природнадзор Югры соответствующее уведомление.</w:t>
            </w:r>
          </w:p>
        </w:tc>
      </w:tr>
      <w:tr w:rsidR="009B574C" w:rsidRPr="009B574C" w:rsidTr="009B574C">
        <w:trPr>
          <w:jc w:val="center"/>
        </w:trPr>
        <w:tc>
          <w:tcPr>
            <w:tcW w:w="558" w:type="dxa"/>
          </w:tcPr>
          <w:p w:rsidR="009B574C" w:rsidRPr="009B574C" w:rsidRDefault="009B574C" w:rsidP="009B574C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кабинета Министров Чувашской Республики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11 декабря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2014 года № 434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порядка ведения регионального кадастра отходов производства</w:t>
            </w:r>
            <w:proofErr w:type="gramEnd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и потребления Чувашской Республики».</w:t>
            </w:r>
          </w:p>
        </w:tc>
        <w:tc>
          <w:tcPr>
            <w:tcW w:w="3321" w:type="dxa"/>
          </w:tcPr>
          <w:p w:rsidR="009B574C" w:rsidRPr="009B574C" w:rsidRDefault="00593473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B574C" w:rsidRPr="009B574C">
                <w:rPr>
                  <w:rFonts w:ascii="Times New Roman" w:hAnsi="Times New Roman" w:cs="Times New Roman"/>
                  <w:sz w:val="20"/>
                  <w:szCs w:val="20"/>
                </w:rPr>
                <w:t>Информацию</w:t>
              </w:r>
            </w:hyperlink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об объектах размещения отходов представляют органы местного самоуправления, индивидуальные предприниматели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юридические лица, эксплуатирующие объекты размещения отходов,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бумажном носителе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приложением ее копии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электронном виде)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установленной форме </w:t>
            </w:r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уведомительном порядке ежегодно, до 1 марта года, следующего </w:t>
            </w:r>
            <w:proofErr w:type="gramStart"/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9B574C"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отчетным.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Информация об объектах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размещения отходов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на основе сведений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об объектах размещения отходов, полученных в результате их инвентаризации, проведенной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hyperlink r:id="rId13" w:history="1">
              <w:r w:rsidRPr="009B574C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и экологии Российской Федерации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25 февраля 2010 года № 49. 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изменения сведений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объектах размещения отходов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постановке на учет нового объекта размещения отходов органы местного самоуправления,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предприниматели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и юридические лица,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эксплуатирующие объекты размещения отходов, в течение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30 дней направляют информацию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Министерство природы Чувашии.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кадастра отходов предоставляются в виде документированной информации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форме справки по письменному обращению заинтересованных лиц на бесплатной основе. Срок</w:t>
            </w:r>
          </w:p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информации составляет 30 календарных дней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с момента поступления обращений заинтересованных лиц.</w:t>
            </w:r>
          </w:p>
        </w:tc>
        <w:tc>
          <w:tcPr>
            <w:tcW w:w="3254" w:type="dxa"/>
            <w:vMerge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74C" w:rsidRPr="009B574C" w:rsidTr="009B574C">
        <w:trPr>
          <w:trHeight w:val="1150"/>
          <w:jc w:val="center"/>
        </w:trPr>
        <w:tc>
          <w:tcPr>
            <w:tcW w:w="558" w:type="dxa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1" w:type="dxa"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</w:t>
            </w:r>
            <w:r w:rsidRPr="009B5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Ямало-Ненецкого автономного округа от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30 сентября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2011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№ 702-п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</w:t>
            </w: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порядка ведения регионального кадастра отходов производства</w:t>
            </w:r>
            <w:proofErr w:type="gramEnd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потребления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Ямало-Ненецкого автономного округа».</w:t>
            </w:r>
          </w:p>
        </w:tc>
        <w:tc>
          <w:tcPr>
            <w:tcW w:w="3321" w:type="dxa"/>
          </w:tcPr>
          <w:p w:rsidR="009B574C" w:rsidRPr="009B574C" w:rsidRDefault="009B574C" w:rsidP="0011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Основой регионального кадастра отходов являются данные, представляемые в соответствии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Федеральным </w:t>
            </w:r>
            <w:hyperlink r:id="rId14" w:history="1">
              <w:r w:rsidRPr="009B574C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№ 89-ФЗ  органами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самоуправления, юридическими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и индивидуальными предпринимателями.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Источниками сведений, включаемых в региональный кадастр отходов, являются: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– информация по обращению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с отходами, представляемая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установленном порядке органами местного самоуправления муниципальных образований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Ямало-Ненецком автономном округе;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– информация по обращению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отходами, представляемая юридическими лицами, индивидуальными предпринимателями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установленном порядке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в уполномоченный орган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Ямало-Ненецкого автономного округа в области регулирования обращения с отходами;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– информация, формируемая организациями, осуществляющими специальные исследования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обследования на территории Ямало-Ненецкого автономного округа, с целью получения дополнительной информации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по обращению с отходами;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– информационные ресурсы, формируемые органами государственного экологического контроля в рамках реализации своих полномочий.</w:t>
            </w:r>
          </w:p>
          <w:p w:rsidR="00110452" w:rsidRDefault="00110452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Инвентаризационные ведомости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по объектам размещения отходов представляются органами местного самоуправления в уполномоченный орган до 1 ноября отчетного года.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отходов представляют органам местного самоуправления данные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электронном виде в соответствии установленными формами, сопровождаемые письмами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бумажных носителях, подписанными руководителями предприятий. 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Инвентаризация осуществляется органами местного самоуправления или юридическими лицами, индивидуальными предпринимателями, на балансе которых находятся объекты размещения отходов, или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их эксплуатацию.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Инвентаризация проводится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основании решения уполномоченного органа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порядком.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содержащаяся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региональном кадастре отходов, предоставляется уполномоченным органом по письменному запросу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течение 30 рабочих дней со дня регистрации запроса. Получателями информации из </w:t>
            </w:r>
            <w:proofErr w:type="gramStart"/>
            <w:r w:rsidRPr="009B574C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</w:p>
          <w:p w:rsidR="009B574C" w:rsidRPr="009B574C" w:rsidRDefault="009B574C" w:rsidP="00110452">
            <w:pPr>
              <w:pStyle w:val="ConsPlusNormal"/>
              <w:jc w:val="center"/>
            </w:pPr>
            <w:r w:rsidRPr="009B574C">
              <w:t>кадастра отходов могут быть любые заинтересованные лица.</w:t>
            </w:r>
          </w:p>
          <w:p w:rsidR="009B574C" w:rsidRPr="009B574C" w:rsidRDefault="009B574C" w:rsidP="0011045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4C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проведения рекультивации, списания, закрытия, передачи объекта размещения отходов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баланс другой организации собственник объекта направляет </w:t>
            </w:r>
            <w:r w:rsidRPr="009B574C">
              <w:rPr>
                <w:rFonts w:ascii="Times New Roman" w:hAnsi="Times New Roman" w:cs="Times New Roman"/>
                <w:sz w:val="20"/>
                <w:szCs w:val="20"/>
              </w:rPr>
              <w:br/>
              <w:t>в уполномоченный орган соответствующее уведомление.</w:t>
            </w:r>
          </w:p>
        </w:tc>
        <w:tc>
          <w:tcPr>
            <w:tcW w:w="3254" w:type="dxa"/>
            <w:vMerge/>
          </w:tcPr>
          <w:p w:rsidR="009B574C" w:rsidRPr="009B574C" w:rsidRDefault="009B574C" w:rsidP="009B574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234" w:rsidRPr="00013234" w:rsidRDefault="00013234" w:rsidP="00265502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lastRenderedPageBreak/>
        <w:t>Мониторинг показал, что в указанных выше субъектах Российской Федерации применяется различное правовое регулирование порядка ведения регионального кадастра в части:</w:t>
      </w:r>
    </w:p>
    <w:p w:rsidR="00013234" w:rsidRPr="00013234" w:rsidRDefault="00013234" w:rsidP="0026550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обязательности проведения инвентаризации объектов размещения отходов (во Владимирской области такая обязанность не установлена, </w:t>
      </w:r>
      <w:r w:rsidRPr="00013234">
        <w:rPr>
          <w:sz w:val="28"/>
          <w:szCs w:val="28"/>
        </w:rPr>
        <w:br/>
        <w:t xml:space="preserve">в Чувашской Республике, </w:t>
      </w:r>
      <w:proofErr w:type="gramStart"/>
      <w:r w:rsidRPr="00013234">
        <w:rPr>
          <w:sz w:val="28"/>
          <w:szCs w:val="28"/>
        </w:rPr>
        <w:t>Ямало-Ненецком</w:t>
      </w:r>
      <w:proofErr w:type="gramEnd"/>
      <w:r w:rsidRPr="00013234">
        <w:rPr>
          <w:sz w:val="28"/>
          <w:szCs w:val="28"/>
        </w:rPr>
        <w:t xml:space="preserve"> и Ханты-Мансийском </w:t>
      </w:r>
      <w:r w:rsidRPr="00013234">
        <w:rPr>
          <w:sz w:val="28"/>
          <w:szCs w:val="28"/>
        </w:rPr>
        <w:lastRenderedPageBreak/>
        <w:t>автономных округах проведение инвентаризации объектов размещения отходов обязательно);</w:t>
      </w:r>
    </w:p>
    <w:p w:rsidR="00013234" w:rsidRPr="00013234" w:rsidRDefault="00013234" w:rsidP="0026550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выдачи выписок из кадастра отходов (во Владимирской области выдача выписок не предусмотрена, в Чувашской Республике, </w:t>
      </w:r>
      <w:r w:rsidRPr="00013234">
        <w:rPr>
          <w:sz w:val="28"/>
          <w:szCs w:val="28"/>
        </w:rPr>
        <w:br/>
      </w:r>
      <w:proofErr w:type="gramStart"/>
      <w:r w:rsidRPr="00013234">
        <w:rPr>
          <w:sz w:val="28"/>
          <w:szCs w:val="28"/>
        </w:rPr>
        <w:t>Ямало-Ненецком</w:t>
      </w:r>
      <w:proofErr w:type="gramEnd"/>
      <w:r w:rsidRPr="00013234">
        <w:rPr>
          <w:sz w:val="28"/>
          <w:szCs w:val="28"/>
        </w:rPr>
        <w:t xml:space="preserve"> и Ханты-Мансийском автономных округах возможность получения выписок предусмотрена);</w:t>
      </w:r>
    </w:p>
    <w:p w:rsidR="00013234" w:rsidRPr="00013234" w:rsidRDefault="00013234" w:rsidP="0026550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3234">
        <w:rPr>
          <w:sz w:val="28"/>
          <w:szCs w:val="28"/>
        </w:rPr>
        <w:t xml:space="preserve">обязанности и сроков уведомления государственного органа </w:t>
      </w:r>
      <w:r w:rsidRPr="00013234">
        <w:rPr>
          <w:sz w:val="28"/>
          <w:szCs w:val="28"/>
        </w:rPr>
        <w:br/>
        <w:t xml:space="preserve">о рекультивации земель, списании, закрытии, передаче объекта размещения отходов на баланс другой организации (в автономном округе обязанность уведомления установлена, во Владимирской области </w:t>
      </w:r>
      <w:r w:rsidRPr="00013234">
        <w:rPr>
          <w:sz w:val="28"/>
          <w:szCs w:val="28"/>
        </w:rPr>
        <w:br/>
        <w:t xml:space="preserve">и Чувашской Республике обязанность уведомления не установлена; </w:t>
      </w:r>
      <w:r w:rsidRPr="00013234">
        <w:rPr>
          <w:sz w:val="28"/>
          <w:szCs w:val="28"/>
        </w:rPr>
        <w:br/>
        <w:t xml:space="preserve">в Ямало-Ненецком автономном округе срок направления уведомления </w:t>
      </w:r>
      <w:r w:rsidRPr="00013234">
        <w:rPr>
          <w:sz w:val="28"/>
          <w:szCs w:val="28"/>
        </w:rPr>
        <w:br/>
        <w:t xml:space="preserve">не установлен).  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Правовое регулирование, установленное постановлением № 416-п, затрагивает интересы 1 981 субъекта предпринимательской деятельности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и органов местного самоуправления, в процессе деятельности которых образуются отходы на территории автономного округа, в том числе: 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1 931 юридического лица;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28 индивидуальных предпринимателей;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22 органов местного самоуправления муниципальных образований автономного округа.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Установленное постановлением № 416-п правовое регулирование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не влечет дополнительных стандартных издержек природопользователей по представлению сведений, поскольку требования о представлении документов установлены постановлением № 294-п, в которое постановлением № 416-п вносятся изменения. 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В результате применения правового регулирования, установленного постановлением № 416-п, по состоянию на 1 января 2016 года, количество природопользователей, представляющих сведения для формирования </w:t>
      </w:r>
      <w:r w:rsidRPr="00013234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кадастра отходов по сравнению с 2013 годом существенно возросло (юридические лица – на 36%, индивидуальные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предприниматели – на 47%). </w:t>
      </w:r>
    </w:p>
    <w:p w:rsidR="00013234" w:rsidRPr="00013234" w:rsidRDefault="00013234" w:rsidP="0026550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осуществлении ОФВ постановления № 416-п процедуры, предусмотренные Порядком, соблюдены.             </w:t>
      </w:r>
    </w:p>
    <w:p w:rsidR="00013234" w:rsidRPr="00013234" w:rsidRDefault="00013234" w:rsidP="0026550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На основе проведенной ОФВ постановления № 416-п, с учетом информации, представленной в отчете об ОФВ, своде предложений, сделаны следующие выводы:</w:t>
      </w:r>
    </w:p>
    <w:p w:rsidR="00013234" w:rsidRPr="00013234" w:rsidRDefault="00013234" w:rsidP="0026550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заявленная в сводном отчете об ОРВ проекта постановления № 416-п цель правового регулирования достигнута – порядок ведения регионального кадастра отходов приведен в соответствие с действующими на момент принятия постановления № 416-п нормами федерального законодательства;</w:t>
      </w:r>
    </w:p>
    <w:p w:rsidR="00013234" w:rsidRPr="00013234" w:rsidRDefault="00013234" w:rsidP="0026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 xml:space="preserve">в результате внесения по предложению уполномоченного органа </w:t>
      </w:r>
      <w:r w:rsidRPr="00013234">
        <w:rPr>
          <w:rFonts w:ascii="Times New Roman" w:hAnsi="Times New Roman" w:cs="Times New Roman"/>
          <w:sz w:val="28"/>
          <w:szCs w:val="28"/>
        </w:rPr>
        <w:br/>
        <w:t xml:space="preserve">изменений, из постановления № 294-п исключены положения, содержащие избыточные требования для субъектов предпринимательской деятельности, влекущие их необоснованные расходы.   </w:t>
      </w:r>
    </w:p>
    <w:p w:rsidR="00F114E8" w:rsidRPr="00013234" w:rsidRDefault="00F114E8" w:rsidP="00265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Pr="00013234" w:rsidRDefault="00F114E8" w:rsidP="00265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0815C2" w:rsidRDefault="00343BF0" w:rsidP="00265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26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6973E22" wp14:editId="233788AD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26550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265502" w:rsidRDefault="00265502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265502" w:rsidP="00265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65502" w:rsidRPr="00265502" w:rsidRDefault="00265502" w:rsidP="00265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5502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265502" w:rsidRPr="00265502" w:rsidRDefault="00265502" w:rsidP="00265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5502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265502" w:rsidRPr="00265502" w:rsidRDefault="00265502" w:rsidP="002655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5502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265502" w:rsidRPr="00265502" w:rsidRDefault="00265502" w:rsidP="00265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502">
        <w:rPr>
          <w:rFonts w:ascii="Times New Roman" w:hAnsi="Times New Roman" w:cs="Times New Roman"/>
          <w:sz w:val="16"/>
          <w:szCs w:val="16"/>
        </w:rPr>
        <w:t xml:space="preserve">Лейба Алексей Леонидович, тел. 331 - 006 </w:t>
      </w: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64FB3" w:rsidSect="00265502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73" w:rsidRDefault="00593473" w:rsidP="00617B40">
      <w:pPr>
        <w:spacing w:after="0" w:line="240" w:lineRule="auto"/>
      </w:pPr>
      <w:r>
        <w:separator/>
      </w:r>
    </w:p>
  </w:endnote>
  <w:endnote w:type="continuationSeparator" w:id="0">
    <w:p w:rsidR="00593473" w:rsidRDefault="005934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73" w:rsidRDefault="00593473" w:rsidP="00617B40">
      <w:pPr>
        <w:spacing w:after="0" w:line="240" w:lineRule="auto"/>
      </w:pPr>
      <w:r>
        <w:separator/>
      </w:r>
    </w:p>
  </w:footnote>
  <w:footnote w:type="continuationSeparator" w:id="0">
    <w:p w:rsidR="00593473" w:rsidRDefault="0059347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321C0"/>
    <w:multiLevelType w:val="hybridMultilevel"/>
    <w:tmpl w:val="5C860B78"/>
    <w:lvl w:ilvl="0" w:tplc="DD2A4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234"/>
    <w:rsid w:val="000553F6"/>
    <w:rsid w:val="000815C2"/>
    <w:rsid w:val="00094C89"/>
    <w:rsid w:val="000A20DE"/>
    <w:rsid w:val="000B30E4"/>
    <w:rsid w:val="000B4C48"/>
    <w:rsid w:val="000B6BD3"/>
    <w:rsid w:val="000E2AD9"/>
    <w:rsid w:val="000F242D"/>
    <w:rsid w:val="00110452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65502"/>
    <w:rsid w:val="00294DC8"/>
    <w:rsid w:val="002A75A0"/>
    <w:rsid w:val="002D0994"/>
    <w:rsid w:val="002F2B1E"/>
    <w:rsid w:val="00301280"/>
    <w:rsid w:val="00343BF0"/>
    <w:rsid w:val="003624D8"/>
    <w:rsid w:val="00365A46"/>
    <w:rsid w:val="00397EFC"/>
    <w:rsid w:val="003D4F33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865FB"/>
    <w:rsid w:val="00593473"/>
    <w:rsid w:val="005A66B0"/>
    <w:rsid w:val="005B2935"/>
    <w:rsid w:val="005B7083"/>
    <w:rsid w:val="005D5C72"/>
    <w:rsid w:val="005F0864"/>
    <w:rsid w:val="00617B40"/>
    <w:rsid w:val="00623C81"/>
    <w:rsid w:val="00624276"/>
    <w:rsid w:val="00626321"/>
    <w:rsid w:val="00636F28"/>
    <w:rsid w:val="00655734"/>
    <w:rsid w:val="006600C3"/>
    <w:rsid w:val="006615CF"/>
    <w:rsid w:val="006722F9"/>
    <w:rsid w:val="00672AFC"/>
    <w:rsid w:val="006A5B30"/>
    <w:rsid w:val="006B1282"/>
    <w:rsid w:val="006B7FE3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43228"/>
    <w:rsid w:val="008459BB"/>
    <w:rsid w:val="00852CBA"/>
    <w:rsid w:val="00886731"/>
    <w:rsid w:val="00887852"/>
    <w:rsid w:val="008C2ACB"/>
    <w:rsid w:val="008D6252"/>
    <w:rsid w:val="008E4601"/>
    <w:rsid w:val="00903CF1"/>
    <w:rsid w:val="00927695"/>
    <w:rsid w:val="00933810"/>
    <w:rsid w:val="00952B37"/>
    <w:rsid w:val="0096338B"/>
    <w:rsid w:val="009917B5"/>
    <w:rsid w:val="009A231B"/>
    <w:rsid w:val="009B574C"/>
    <w:rsid w:val="009C0855"/>
    <w:rsid w:val="009C1751"/>
    <w:rsid w:val="009F6EC2"/>
    <w:rsid w:val="00A14960"/>
    <w:rsid w:val="00A33D50"/>
    <w:rsid w:val="00A94833"/>
    <w:rsid w:val="00AC16A7"/>
    <w:rsid w:val="00AC194A"/>
    <w:rsid w:val="00AD697A"/>
    <w:rsid w:val="00B17E67"/>
    <w:rsid w:val="00B2079F"/>
    <w:rsid w:val="00B2259C"/>
    <w:rsid w:val="00B45F61"/>
    <w:rsid w:val="00B53A62"/>
    <w:rsid w:val="00B606F4"/>
    <w:rsid w:val="00B626AF"/>
    <w:rsid w:val="00B76CD1"/>
    <w:rsid w:val="00B81A2D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8BB"/>
    <w:rsid w:val="00C51F70"/>
    <w:rsid w:val="00C7412C"/>
    <w:rsid w:val="00CA7141"/>
    <w:rsid w:val="00CC7C2A"/>
    <w:rsid w:val="00CD6458"/>
    <w:rsid w:val="00CF3794"/>
    <w:rsid w:val="00CF44D0"/>
    <w:rsid w:val="00CF58A5"/>
    <w:rsid w:val="00CF744D"/>
    <w:rsid w:val="00D007DF"/>
    <w:rsid w:val="00D155CC"/>
    <w:rsid w:val="00D20948"/>
    <w:rsid w:val="00D26095"/>
    <w:rsid w:val="00D26900"/>
    <w:rsid w:val="00D4701F"/>
    <w:rsid w:val="00D53054"/>
    <w:rsid w:val="00D64FB3"/>
    <w:rsid w:val="00D8061E"/>
    <w:rsid w:val="00D934A2"/>
    <w:rsid w:val="00D96AD0"/>
    <w:rsid w:val="00DB032D"/>
    <w:rsid w:val="00DE12FA"/>
    <w:rsid w:val="00E024DC"/>
    <w:rsid w:val="00E05238"/>
    <w:rsid w:val="00E05262"/>
    <w:rsid w:val="00E26486"/>
    <w:rsid w:val="00E516F7"/>
    <w:rsid w:val="00E624C3"/>
    <w:rsid w:val="00ED01A2"/>
    <w:rsid w:val="00ED5983"/>
    <w:rsid w:val="00ED6E76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E31F3D67D86AFDB92208D231BC05E0685834E73769CAE6BEBD752F07805697D4F08573171B5B7X7r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E31F3D67D86AFDB92208D231BC05E0584864F74779CAE6BEBD752F07805697D4F08573171B5B6X7r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E30F5B8B691427B1F971C7F4DAB06B3E5400C5056903AEABB8FE13EF9D1323A551A23AD3A94C36A6397Z3Y5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F424F095D4518316F1B1052DFCB408C88AF33180247AC50632476634J2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BFE4-5F33-4570-9D3B-851C512F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2018-05-18T09:49:00Z</dcterms:created>
  <dcterms:modified xsi:type="dcterms:W3CDTF">2018-05-18T09:49:00Z</dcterms:modified>
</cp:coreProperties>
</file>