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C4F82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7C03CE">
        <w:rPr>
          <w:rFonts w:ascii="Times New Roman" w:hAnsi="Times New Roman" w:cs="Times New Roman"/>
          <w:sz w:val="24"/>
          <w:szCs w:val="24"/>
        </w:rPr>
        <w:t>2</w:t>
      </w:r>
      <w:r w:rsidR="00FF17FA">
        <w:rPr>
          <w:rFonts w:ascii="Times New Roman" w:hAnsi="Times New Roman" w:cs="Times New Roman"/>
          <w:sz w:val="24"/>
          <w:szCs w:val="24"/>
        </w:rPr>
        <w:t>452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FF17FA">
        <w:rPr>
          <w:rFonts w:ascii="Times New Roman" w:hAnsi="Times New Roman" w:cs="Times New Roman"/>
          <w:sz w:val="24"/>
          <w:szCs w:val="24"/>
        </w:rPr>
        <w:t>07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FF17FA">
        <w:rPr>
          <w:rFonts w:ascii="Times New Roman" w:hAnsi="Times New Roman" w:cs="Times New Roman"/>
          <w:sz w:val="24"/>
          <w:szCs w:val="24"/>
        </w:rPr>
        <w:t>6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7C03CE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C8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C82B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551B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03CE">
        <w:rPr>
          <w:rFonts w:ascii="Times New Roman" w:hAnsi="Times New Roman" w:cs="Times New Roman"/>
          <w:sz w:val="28"/>
          <w:szCs w:val="28"/>
        </w:rPr>
        <w:t>Правительства</w:t>
      </w:r>
      <w:r w:rsidR="00551BE0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51BE0">
        <w:rPr>
          <w:rFonts w:ascii="Times New Roman" w:hAnsi="Times New Roman" w:cs="Times New Roman"/>
          <w:sz w:val="28"/>
          <w:szCs w:val="28"/>
        </w:rPr>
        <w:br/>
      </w:r>
      <w:r w:rsidR="00FC4F82">
        <w:rPr>
          <w:rFonts w:ascii="Times New Roman" w:hAnsi="Times New Roman" w:cs="Times New Roman"/>
          <w:sz w:val="28"/>
          <w:szCs w:val="28"/>
        </w:rPr>
        <w:t>«</w:t>
      </w:r>
      <w:r w:rsidR="00FF17F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="00FF17FA">
        <w:rPr>
          <w:rFonts w:ascii="Times New Roman" w:hAnsi="Times New Roman" w:cs="Times New Roman"/>
          <w:sz w:val="28"/>
          <w:szCs w:val="28"/>
        </w:rPr>
        <w:br/>
      </w:r>
      <w:r w:rsidR="007C03CE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551BE0">
        <w:rPr>
          <w:rFonts w:ascii="Times New Roman" w:hAnsi="Times New Roman" w:cs="Times New Roman"/>
          <w:sz w:val="28"/>
          <w:szCs w:val="28"/>
        </w:rPr>
        <w:t xml:space="preserve"> </w:t>
      </w:r>
      <w:r w:rsidR="007C03CE">
        <w:rPr>
          <w:rFonts w:ascii="Times New Roman" w:hAnsi="Times New Roman" w:cs="Times New Roman"/>
          <w:sz w:val="28"/>
          <w:szCs w:val="28"/>
        </w:rPr>
        <w:t>округа – Югры</w:t>
      </w:r>
      <w:r w:rsidR="00FF17FA">
        <w:rPr>
          <w:rFonts w:ascii="Times New Roman" w:hAnsi="Times New Roman" w:cs="Times New Roman"/>
          <w:sz w:val="28"/>
          <w:szCs w:val="28"/>
        </w:rPr>
        <w:t xml:space="preserve"> от 29 июля 2016 года </w:t>
      </w:r>
      <w:r w:rsidR="00FF17FA">
        <w:rPr>
          <w:rFonts w:ascii="Times New Roman" w:hAnsi="Times New Roman" w:cs="Times New Roman"/>
          <w:sz w:val="28"/>
          <w:szCs w:val="28"/>
        </w:rPr>
        <w:br/>
        <w:t xml:space="preserve">№ 275-п «Об организации регулярных перевозок пассажиров и багажа автомобильным транспортом в Ханты-Мансийском автономном </w:t>
      </w:r>
      <w:r w:rsidR="00FF17FA">
        <w:rPr>
          <w:rFonts w:ascii="Times New Roman" w:hAnsi="Times New Roman" w:cs="Times New Roman"/>
          <w:sz w:val="28"/>
          <w:szCs w:val="28"/>
        </w:rPr>
        <w:br/>
        <w:t>округе – Югре</w:t>
      </w:r>
      <w:r w:rsidR="00E24823">
        <w:rPr>
          <w:rFonts w:ascii="Times New Roman" w:hAnsi="Times New Roman" w:cs="Times New Roman"/>
          <w:sz w:val="28"/>
          <w:szCs w:val="28"/>
        </w:rPr>
        <w:t>»</w:t>
      </w:r>
      <w:r w:rsidR="007C03CE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="007A3D53">
        <w:rPr>
          <w:rFonts w:ascii="Times New Roman" w:hAnsi="Times New Roman" w:cs="Times New Roman"/>
          <w:spacing w:val="-2"/>
          <w:sz w:val="28"/>
          <w:szCs w:val="28"/>
        </w:rPr>
        <w:t>, постановление № 275-п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Default="00620E49" w:rsidP="00C82B2D">
      <w:pPr>
        <w:spacing w:after="0" w:line="240" w:lineRule="auto"/>
        <w:jc w:val="both"/>
        <w:rPr>
          <w:sz w:val="28"/>
          <w:szCs w:val="28"/>
        </w:rPr>
      </w:pPr>
    </w:p>
    <w:p w:rsidR="00620E49" w:rsidRPr="00620E49" w:rsidRDefault="00620E49" w:rsidP="00C82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02">
        <w:rPr>
          <w:sz w:val="28"/>
          <w:szCs w:val="28"/>
        </w:rPr>
        <w:tab/>
      </w:r>
      <w:r w:rsidRPr="00620E49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A5522D">
        <w:rPr>
          <w:rFonts w:ascii="Times New Roman" w:hAnsi="Times New Roman" w:cs="Times New Roman"/>
          <w:sz w:val="28"/>
          <w:szCs w:val="28"/>
        </w:rPr>
        <w:t>2.2</w:t>
      </w:r>
      <w:r w:rsidRPr="00620E49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</w:t>
      </w:r>
      <w:r w:rsidR="00A5522D" w:rsidRPr="00620E49">
        <w:rPr>
          <w:rFonts w:ascii="Times New Roman" w:hAnsi="Times New Roman" w:cs="Times New Roman"/>
          <w:sz w:val="28"/>
          <w:szCs w:val="28"/>
        </w:rPr>
        <w:t>подготовл</w:t>
      </w:r>
      <w:r w:rsidR="00A5522D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620E49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="00000F8C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государственной власти автономного округа, экспертизы и оценки фактического воздействия нормативных правовых актов</w:t>
      </w:r>
      <w:r w:rsidR="00A5522D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620E49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000F8C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</w:t>
      </w:r>
      <w:r w:rsidR="00A5522D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Правительства автономного округа от 30 августа 2013 года № 328-п </w:t>
      </w:r>
      <w:r w:rsidR="00000F8C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сводный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 xml:space="preserve">отчет о результатах проведения ОРВ проекта и свод предложений </w:t>
      </w:r>
      <w:r w:rsidR="00000F8C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FC4F82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 w:rsidR="00FC4F82">
        <w:rPr>
          <w:rFonts w:ascii="Times New Roman" w:hAnsi="Times New Roman" w:cs="Times New Roman"/>
          <w:sz w:val="28"/>
          <w:szCs w:val="28"/>
        </w:rPr>
        <w:br/>
        <w:t xml:space="preserve">и транспорта автономного округа </w:t>
      </w:r>
      <w:r w:rsidRPr="00620E49">
        <w:rPr>
          <w:rFonts w:ascii="Times New Roman" w:hAnsi="Times New Roman" w:cs="Times New Roman"/>
          <w:sz w:val="28"/>
          <w:szCs w:val="28"/>
        </w:rPr>
        <w:t>(далее – регулирующий орган, Деп</w:t>
      </w:r>
      <w:r w:rsidR="00FC4F82">
        <w:rPr>
          <w:rFonts w:ascii="Times New Roman" w:hAnsi="Times New Roman" w:cs="Times New Roman"/>
          <w:sz w:val="28"/>
          <w:szCs w:val="28"/>
        </w:rPr>
        <w:t>дорхоз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</w:p>
    <w:p w:rsidR="00620E49" w:rsidRDefault="00620E49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FE5856">
        <w:rPr>
          <w:rFonts w:ascii="Times New Roman" w:hAnsi="Times New Roman" w:cs="Times New Roman"/>
          <w:sz w:val="28"/>
          <w:szCs w:val="28"/>
        </w:rPr>
        <w:t xml:space="preserve">дорхозом и транспорта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473493" w:rsidRDefault="00473493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отнесен к средней степени регулирующего воздействия. Основанием для отнесения проекта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к средней степени регулирующего воздействия послужили содержащиеся </w:t>
      </w:r>
      <w:r>
        <w:rPr>
          <w:rFonts w:ascii="Times New Roman" w:hAnsi="Times New Roman" w:cs="Times New Roman"/>
          <w:sz w:val="28"/>
          <w:szCs w:val="28"/>
        </w:rPr>
        <w:br/>
        <w:t>в нем положения, изменяющие ранее предусмотренные обязанности для субъектов предпринимательской и инвестиционной деятельности.</w:t>
      </w:r>
    </w:p>
    <w:p w:rsidR="00A5522D" w:rsidRDefault="00620E49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на </w:t>
      </w:r>
      <w:r w:rsidR="00A5522D">
        <w:rPr>
          <w:rFonts w:ascii="Times New Roman" w:hAnsi="Times New Roman" w:cs="Times New Roman"/>
          <w:sz w:val="28"/>
          <w:szCs w:val="28"/>
        </w:rPr>
        <w:t xml:space="preserve">портале проектов нормативных правовых актов автономного округа </w:t>
      </w:r>
      <w:r w:rsidR="00FF17FA">
        <w:rPr>
          <w:rFonts w:ascii="Times New Roman" w:hAnsi="Times New Roman" w:cs="Times New Roman"/>
          <w:sz w:val="28"/>
          <w:szCs w:val="28"/>
        </w:rPr>
        <w:t>11</w:t>
      </w:r>
      <w:r w:rsidR="00A5522D">
        <w:rPr>
          <w:rFonts w:ascii="Times New Roman" w:hAnsi="Times New Roman" w:cs="Times New Roman"/>
          <w:sz w:val="28"/>
          <w:szCs w:val="28"/>
        </w:rPr>
        <w:t xml:space="preserve"> </w:t>
      </w:r>
      <w:r w:rsidR="00FF17FA">
        <w:rPr>
          <w:rFonts w:ascii="Times New Roman" w:hAnsi="Times New Roman" w:cs="Times New Roman"/>
          <w:sz w:val="28"/>
          <w:szCs w:val="28"/>
        </w:rPr>
        <w:t>мая</w:t>
      </w:r>
      <w:r w:rsidR="00A5522D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D492F" w:rsidRPr="00620E49" w:rsidRDefault="00CD492F" w:rsidP="00CD4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0E49">
        <w:rPr>
          <w:rFonts w:ascii="Times New Roman" w:hAnsi="Times New Roman" w:cs="Times New Roman"/>
          <w:sz w:val="28"/>
          <w:szCs w:val="28"/>
        </w:rPr>
        <w:t xml:space="preserve">онсультации по проекту в период с </w:t>
      </w:r>
      <w:r>
        <w:rPr>
          <w:rFonts w:ascii="Times New Roman" w:hAnsi="Times New Roman" w:cs="Times New Roman"/>
          <w:sz w:val="28"/>
          <w:szCs w:val="28"/>
        </w:rPr>
        <w:t>11 по 24 мая 2018 года</w:t>
      </w:r>
      <w:r w:rsidRPr="00620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9FD" w:rsidRDefault="00620E49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="00120D40" w:rsidRPr="00120D40">
        <w:rPr>
          <w:rFonts w:ascii="Times New Roman" w:hAnsi="Times New Roman" w:cs="Times New Roman"/>
          <w:sz w:val="28"/>
          <w:szCs w:val="28"/>
        </w:rPr>
        <w:t xml:space="preserve"> </w:t>
      </w:r>
      <w:r w:rsidR="00120D40">
        <w:rPr>
          <w:rFonts w:ascii="Times New Roman" w:hAnsi="Times New Roman" w:cs="Times New Roman"/>
          <w:sz w:val="28"/>
          <w:szCs w:val="28"/>
        </w:rPr>
        <w:t>отзывы:</w:t>
      </w:r>
    </w:p>
    <w:p w:rsidR="00B761F1" w:rsidRDefault="00F819FD" w:rsidP="00B76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20E49" w:rsidRPr="00620E49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="00FE5856">
        <w:rPr>
          <w:rFonts w:ascii="Times New Roman" w:hAnsi="Times New Roman" w:cs="Times New Roman"/>
          <w:sz w:val="28"/>
          <w:szCs w:val="28"/>
        </w:rPr>
        <w:t xml:space="preserve">от администраций </w:t>
      </w:r>
      <w:r w:rsidR="0010060D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CD492F">
        <w:rPr>
          <w:rFonts w:ascii="Times New Roman" w:hAnsi="Times New Roman" w:cs="Times New Roman"/>
          <w:sz w:val="28"/>
          <w:szCs w:val="28"/>
        </w:rPr>
        <w:t>Лангепаса, Нижневартовска, Покачи,</w:t>
      </w:r>
      <w:r w:rsidR="00EB7E90">
        <w:rPr>
          <w:rFonts w:ascii="Times New Roman" w:hAnsi="Times New Roman" w:cs="Times New Roman"/>
          <w:sz w:val="28"/>
          <w:szCs w:val="28"/>
        </w:rPr>
        <w:t xml:space="preserve"> Урай, Югорск</w:t>
      </w:r>
      <w:r w:rsidR="0027058D">
        <w:rPr>
          <w:rFonts w:ascii="Times New Roman" w:hAnsi="Times New Roman" w:cs="Times New Roman"/>
          <w:sz w:val="28"/>
          <w:szCs w:val="28"/>
        </w:rPr>
        <w:t>а</w:t>
      </w:r>
      <w:r w:rsidR="00EB7E90">
        <w:rPr>
          <w:rFonts w:ascii="Times New Roman" w:hAnsi="Times New Roman" w:cs="Times New Roman"/>
          <w:sz w:val="28"/>
          <w:szCs w:val="28"/>
        </w:rPr>
        <w:t xml:space="preserve"> (отзыв представлен посредством портала проектов нормативны</w:t>
      </w:r>
      <w:r w:rsidR="0027058D">
        <w:rPr>
          <w:rFonts w:ascii="Times New Roman" w:hAnsi="Times New Roman" w:cs="Times New Roman"/>
          <w:sz w:val="28"/>
          <w:szCs w:val="28"/>
        </w:rPr>
        <w:t>х</w:t>
      </w:r>
      <w:r w:rsidR="00EB7E90">
        <w:rPr>
          <w:rFonts w:ascii="Times New Roman" w:hAnsi="Times New Roman" w:cs="Times New Roman"/>
          <w:sz w:val="28"/>
          <w:szCs w:val="28"/>
        </w:rPr>
        <w:t xml:space="preserve"> правовых актов автономного округа), Кондинского, Нижневартовского</w:t>
      </w:r>
      <w:r w:rsidR="0041692A">
        <w:rPr>
          <w:rFonts w:ascii="Times New Roman" w:hAnsi="Times New Roman" w:cs="Times New Roman"/>
          <w:sz w:val="28"/>
          <w:szCs w:val="28"/>
        </w:rPr>
        <w:t>, Сургутского</w:t>
      </w:r>
      <w:r w:rsidR="00EB7E90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AE3A6B">
        <w:rPr>
          <w:rFonts w:ascii="Times New Roman" w:hAnsi="Times New Roman" w:cs="Times New Roman"/>
          <w:sz w:val="28"/>
          <w:szCs w:val="28"/>
        </w:rPr>
        <w:t>, Уполномоченного по защите прав предпринимателей в автономном округе, акционерных обществ «Северречфлот» и «Нижневартовскавиа»</w:t>
      </w:r>
      <w:r w:rsidR="00B761F1">
        <w:rPr>
          <w:rFonts w:ascii="Times New Roman" w:hAnsi="Times New Roman" w:cs="Times New Roman"/>
          <w:sz w:val="28"/>
          <w:szCs w:val="28"/>
        </w:rPr>
        <w:t>, а также с предложениями от:</w:t>
      </w:r>
    </w:p>
    <w:p w:rsidR="00B761F1" w:rsidRDefault="00B761F1" w:rsidP="00B76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Сургута:</w:t>
      </w:r>
    </w:p>
    <w:p w:rsidR="00B761F1" w:rsidRPr="008604E0" w:rsidRDefault="00B761F1" w:rsidP="00B761F1">
      <w:pPr>
        <w:pStyle w:val="ae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604E0">
        <w:rPr>
          <w:sz w:val="28"/>
          <w:szCs w:val="28"/>
        </w:rPr>
        <w:t>странить ошибки юридико-технического характера;</w:t>
      </w:r>
    </w:p>
    <w:p w:rsidR="00B761F1" w:rsidRPr="008604E0" w:rsidRDefault="00B761F1" w:rsidP="00B761F1">
      <w:pPr>
        <w:pStyle w:val="ae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8604E0">
        <w:rPr>
          <w:sz w:val="28"/>
          <w:szCs w:val="28"/>
        </w:rPr>
        <w:t>администрации Нефтеюганского района:</w:t>
      </w:r>
    </w:p>
    <w:p w:rsidR="00B761F1" w:rsidRPr="008604E0" w:rsidRDefault="00B761F1" w:rsidP="00B761F1">
      <w:pPr>
        <w:pStyle w:val="ae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04E0">
        <w:rPr>
          <w:sz w:val="28"/>
          <w:szCs w:val="28"/>
        </w:rPr>
        <w:t xml:space="preserve">в целях учета интересов жителей автономного округа установить </w:t>
      </w:r>
      <w:r w:rsidRPr="008604E0">
        <w:rPr>
          <w:sz w:val="28"/>
          <w:szCs w:val="28"/>
        </w:rPr>
        <w:br/>
        <w:t xml:space="preserve">в качестве условия принятия решения об отмене маршрута – отсутствие  </w:t>
      </w:r>
      <w:r w:rsidRPr="008604E0">
        <w:rPr>
          <w:sz w:val="28"/>
          <w:szCs w:val="28"/>
        </w:rPr>
        <w:lastRenderedPageBreak/>
        <w:t>потребности населения в перевозках по данному маршруту;</w:t>
      </w:r>
    </w:p>
    <w:p w:rsidR="00B761F1" w:rsidRDefault="00B761F1" w:rsidP="00B761F1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3A6B">
        <w:rPr>
          <w:sz w:val="28"/>
          <w:szCs w:val="28"/>
        </w:rPr>
        <w:t xml:space="preserve">от </w:t>
      </w:r>
      <w:r>
        <w:rPr>
          <w:sz w:val="28"/>
          <w:szCs w:val="28"/>
        </w:rPr>
        <w:t>акционерного общества «Сургутское производственное объединение пассажирского автотранспорта»:</w:t>
      </w:r>
    </w:p>
    <w:p w:rsidR="00B761F1" w:rsidRPr="00AE3A6B" w:rsidRDefault="00B761F1" w:rsidP="00B761F1">
      <w:pPr>
        <w:pStyle w:val="ae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четкий порядок организации маршрутной сети.</w:t>
      </w:r>
    </w:p>
    <w:p w:rsidR="00B761F1" w:rsidRDefault="00B761F1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предложений, Депдорхозом и транспорта Югры замечания и предложения участников публичных консультаций учтены путем внесения в проект соответствующих изменений. О внесении изменений участники публичных консультаций уведомлены. </w:t>
      </w:r>
    </w:p>
    <w:p w:rsidR="00B761F1" w:rsidRDefault="00B761F1" w:rsidP="00B761F1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рассмотрен и одобрен на заседании Общественного совета при Депдорхозе и транспорта Югры 7 июня 2018 года. </w:t>
      </w:r>
    </w:p>
    <w:p w:rsidR="00B761F1" w:rsidRDefault="00B761F1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49">
        <w:rPr>
          <w:rFonts w:ascii="Times New Roman" w:hAnsi="Times New Roman" w:cs="Times New Roman"/>
          <w:sz w:val="28"/>
          <w:szCs w:val="28"/>
        </w:rPr>
        <w:t>Проект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1F1" w:rsidRDefault="00B761F1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F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61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61F1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61F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61F1">
        <w:rPr>
          <w:rFonts w:ascii="Times New Roman" w:hAnsi="Times New Roman" w:cs="Times New Roman"/>
          <w:sz w:val="28"/>
          <w:szCs w:val="28"/>
        </w:rPr>
        <w:t xml:space="preserve">220-ФЗ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761F1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761F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AEE">
        <w:rPr>
          <w:rFonts w:ascii="Times New Roman" w:hAnsi="Times New Roman" w:cs="Times New Roman"/>
          <w:sz w:val="28"/>
          <w:szCs w:val="28"/>
        </w:rPr>
        <w:t xml:space="preserve"> </w:t>
      </w:r>
      <w:r w:rsidR="00C65AEE">
        <w:rPr>
          <w:rFonts w:ascii="Times New Roman" w:hAnsi="Times New Roman" w:cs="Times New Roman"/>
          <w:sz w:val="28"/>
          <w:szCs w:val="28"/>
        </w:rPr>
        <w:br/>
        <w:t>(далее –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1F1" w:rsidRDefault="00B761F1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B761F1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761F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  <w:r w:rsidR="00C65A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761F1">
        <w:rPr>
          <w:rFonts w:ascii="Times New Roman" w:hAnsi="Times New Roman" w:cs="Times New Roman"/>
          <w:sz w:val="28"/>
          <w:szCs w:val="28"/>
        </w:rPr>
        <w:t xml:space="preserve"> 47-оз</w:t>
      </w:r>
      <w:r w:rsidR="00C6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1F1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транспортного обслуживания населения в Ханты-Мансийском автономном </w:t>
      </w:r>
      <w:r w:rsidR="0027058D">
        <w:rPr>
          <w:rFonts w:ascii="Times New Roman" w:hAnsi="Times New Roman" w:cs="Times New Roman"/>
          <w:sz w:val="28"/>
          <w:szCs w:val="28"/>
        </w:rPr>
        <w:br/>
      </w:r>
      <w:r w:rsidRPr="00B761F1">
        <w:rPr>
          <w:rFonts w:ascii="Times New Roman" w:hAnsi="Times New Roman" w:cs="Times New Roman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1F1">
        <w:rPr>
          <w:rFonts w:ascii="Times New Roman" w:hAnsi="Times New Roman" w:cs="Times New Roman"/>
          <w:sz w:val="28"/>
          <w:szCs w:val="28"/>
        </w:rPr>
        <w:t xml:space="preserve"> Югре</w:t>
      </w:r>
      <w:r w:rsidR="007A3D53">
        <w:rPr>
          <w:rFonts w:ascii="Times New Roman" w:hAnsi="Times New Roman" w:cs="Times New Roman"/>
          <w:sz w:val="28"/>
          <w:szCs w:val="28"/>
        </w:rPr>
        <w:t>»</w:t>
      </w:r>
      <w:r w:rsidR="0027058D">
        <w:rPr>
          <w:rFonts w:ascii="Times New Roman" w:hAnsi="Times New Roman" w:cs="Times New Roman"/>
          <w:sz w:val="28"/>
          <w:szCs w:val="28"/>
        </w:rPr>
        <w:t xml:space="preserve"> </w:t>
      </w:r>
      <w:r w:rsidR="002501A8">
        <w:rPr>
          <w:rFonts w:ascii="Times New Roman" w:hAnsi="Times New Roman" w:cs="Times New Roman"/>
          <w:sz w:val="28"/>
          <w:szCs w:val="28"/>
        </w:rPr>
        <w:t>(</w:t>
      </w:r>
      <w:r w:rsidR="0027058D">
        <w:rPr>
          <w:rFonts w:ascii="Times New Roman" w:hAnsi="Times New Roman" w:cs="Times New Roman"/>
          <w:sz w:val="28"/>
          <w:szCs w:val="28"/>
        </w:rPr>
        <w:t>в редакции проекта, на который уполномоченным органом дано заключение от</w:t>
      </w:r>
      <w:r w:rsidR="002501A8">
        <w:rPr>
          <w:rFonts w:ascii="Times New Roman" w:hAnsi="Times New Roman" w:cs="Times New Roman"/>
          <w:sz w:val="28"/>
          <w:szCs w:val="28"/>
        </w:rPr>
        <w:t xml:space="preserve"> 17 мая 2018 года </w:t>
      </w:r>
      <w:r w:rsidR="0027058D">
        <w:rPr>
          <w:rFonts w:ascii="Times New Roman" w:hAnsi="Times New Roman" w:cs="Times New Roman"/>
          <w:sz w:val="28"/>
          <w:szCs w:val="28"/>
        </w:rPr>
        <w:t>№</w:t>
      </w:r>
      <w:r w:rsidR="002501A8">
        <w:rPr>
          <w:rFonts w:ascii="Times New Roman" w:hAnsi="Times New Roman" w:cs="Times New Roman"/>
          <w:sz w:val="28"/>
          <w:szCs w:val="28"/>
        </w:rPr>
        <w:t xml:space="preserve"> </w:t>
      </w:r>
      <w:r w:rsidR="0027058D">
        <w:rPr>
          <w:rFonts w:ascii="Times New Roman" w:hAnsi="Times New Roman" w:cs="Times New Roman"/>
          <w:sz w:val="28"/>
          <w:szCs w:val="28"/>
        </w:rPr>
        <w:t>22-Исх-</w:t>
      </w:r>
      <w:r w:rsidR="002501A8">
        <w:rPr>
          <w:rFonts w:ascii="Times New Roman" w:hAnsi="Times New Roman" w:cs="Times New Roman"/>
          <w:sz w:val="28"/>
          <w:szCs w:val="28"/>
        </w:rPr>
        <w:t>4919)</w:t>
      </w:r>
      <w:r w:rsidR="007A3D53">
        <w:rPr>
          <w:rFonts w:ascii="Times New Roman" w:hAnsi="Times New Roman" w:cs="Times New Roman"/>
          <w:sz w:val="28"/>
          <w:szCs w:val="28"/>
        </w:rPr>
        <w:t xml:space="preserve"> </w:t>
      </w:r>
      <w:r w:rsidR="002501A8">
        <w:rPr>
          <w:rFonts w:ascii="Times New Roman" w:hAnsi="Times New Roman" w:cs="Times New Roman"/>
          <w:sz w:val="28"/>
          <w:szCs w:val="28"/>
        </w:rPr>
        <w:br/>
      </w:r>
      <w:r w:rsidR="007A3D53">
        <w:rPr>
          <w:rFonts w:ascii="Times New Roman" w:hAnsi="Times New Roman" w:cs="Times New Roman"/>
          <w:sz w:val="28"/>
          <w:szCs w:val="28"/>
        </w:rPr>
        <w:t>(далее – Закон № 47-оз)</w:t>
      </w:r>
      <w:r w:rsidR="0027058D">
        <w:rPr>
          <w:rFonts w:ascii="Times New Roman" w:hAnsi="Times New Roman" w:cs="Times New Roman"/>
          <w:sz w:val="28"/>
          <w:szCs w:val="28"/>
        </w:rPr>
        <w:t>.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0E" w:rsidRDefault="00B761F1" w:rsidP="005E230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Проектом предлагается</w:t>
      </w:r>
      <w:r w:rsidR="005E230E">
        <w:rPr>
          <w:rFonts w:ascii="Times New Roman" w:hAnsi="Times New Roman" w:cs="Times New Roman"/>
          <w:sz w:val="28"/>
          <w:szCs w:val="28"/>
        </w:rPr>
        <w:t>:</w:t>
      </w:r>
    </w:p>
    <w:p w:rsidR="005E230E" w:rsidRDefault="007A3D53" w:rsidP="005E230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</w:t>
      </w:r>
      <w:r w:rsidR="005E230E">
        <w:rPr>
          <w:rFonts w:ascii="Times New Roman" w:hAnsi="Times New Roman" w:cs="Times New Roman"/>
          <w:sz w:val="28"/>
          <w:szCs w:val="28"/>
        </w:rPr>
        <w:t>сти постановление № 275-п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Закону № 47-оз</w:t>
      </w:r>
      <w:r w:rsidR="005E230E">
        <w:rPr>
          <w:rFonts w:ascii="Times New Roman" w:hAnsi="Times New Roman" w:cs="Times New Roman"/>
          <w:sz w:val="28"/>
          <w:szCs w:val="28"/>
        </w:rPr>
        <w:t>;</w:t>
      </w:r>
    </w:p>
    <w:p w:rsidR="00AF7031" w:rsidRDefault="005E230E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порядок установления, изменения, отмены межмуниципальных маршрутов регулярных перевозок пас</w:t>
      </w:r>
      <w:r w:rsidR="00AF70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ажиров</w:t>
      </w:r>
      <w:r w:rsidR="00AF7031">
        <w:rPr>
          <w:rFonts w:ascii="Times New Roman" w:hAnsi="Times New Roman" w:cs="Times New Roman"/>
          <w:sz w:val="28"/>
          <w:szCs w:val="28"/>
        </w:rPr>
        <w:t xml:space="preserve"> </w:t>
      </w:r>
      <w:r w:rsidR="00AF7031">
        <w:rPr>
          <w:rFonts w:ascii="Times New Roman" w:hAnsi="Times New Roman" w:cs="Times New Roman"/>
          <w:sz w:val="28"/>
          <w:szCs w:val="28"/>
        </w:rPr>
        <w:br/>
      </w:r>
      <w:r w:rsidR="00AF7031">
        <w:rPr>
          <w:rFonts w:ascii="Times New Roman" w:hAnsi="Times New Roman" w:cs="Times New Roman"/>
          <w:sz w:val="28"/>
          <w:szCs w:val="28"/>
        </w:rPr>
        <w:lastRenderedPageBreak/>
        <w:t>и багажа автомобильным транспортом в автономном округе</w:t>
      </w:r>
      <w:r w:rsidR="00656148">
        <w:rPr>
          <w:rFonts w:ascii="Times New Roman" w:hAnsi="Times New Roman" w:cs="Times New Roman"/>
          <w:sz w:val="28"/>
          <w:szCs w:val="28"/>
        </w:rPr>
        <w:t xml:space="preserve"> </w:t>
      </w:r>
      <w:r w:rsidR="00656148">
        <w:rPr>
          <w:rFonts w:ascii="Times New Roman" w:hAnsi="Times New Roman" w:cs="Times New Roman"/>
          <w:sz w:val="28"/>
          <w:szCs w:val="28"/>
        </w:rPr>
        <w:br/>
        <w:t>(далее – порядок установления маршрутов)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31">
        <w:rPr>
          <w:rFonts w:ascii="Times New Roman" w:hAnsi="Times New Roman" w:cs="Times New Roman"/>
          <w:sz w:val="28"/>
          <w:szCs w:val="28"/>
        </w:rPr>
        <w:t>изменения</w:t>
      </w:r>
      <w:r w:rsidR="00656148">
        <w:rPr>
          <w:rFonts w:ascii="Times New Roman" w:hAnsi="Times New Roman" w:cs="Times New Roman"/>
          <w:sz w:val="28"/>
          <w:szCs w:val="28"/>
        </w:rPr>
        <w:t xml:space="preserve"> </w:t>
      </w:r>
      <w:r w:rsidR="00AF7031">
        <w:rPr>
          <w:rFonts w:ascii="Times New Roman" w:hAnsi="Times New Roman" w:cs="Times New Roman"/>
          <w:sz w:val="28"/>
          <w:szCs w:val="28"/>
        </w:rPr>
        <w:t>в части:</w:t>
      </w:r>
    </w:p>
    <w:p w:rsidR="00055AB4" w:rsidRDefault="00AF7031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дополнения его порядком рассмотрения заявлений юридических лиц, индивидуальных предпринимателей, участников договора простого товарищества об установлении, изменении, либо отмене данных маршрутов</w:t>
      </w:r>
      <w:r w:rsidR="00055AB4">
        <w:rPr>
          <w:rFonts w:ascii="Times New Roman" w:hAnsi="Times New Roman" w:cs="Times New Roman"/>
          <w:sz w:val="28"/>
          <w:szCs w:val="28"/>
        </w:rPr>
        <w:t>;</w:t>
      </w:r>
    </w:p>
    <w:p w:rsidR="00055AB4" w:rsidRDefault="00055AB4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расширения перечня лиц, которым представляется возможность выступить инициатором установления, изменения или отмены маршрута;</w:t>
      </w:r>
    </w:p>
    <w:p w:rsidR="00055AB4" w:rsidRPr="004165E5" w:rsidRDefault="00055AB4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привлечения к </w:t>
      </w:r>
      <w:r w:rsidR="00B45FAB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органов местного самоуправления муниципальных образований автономного </w:t>
      </w:r>
      <w:r w:rsidR="00B45FAB">
        <w:rPr>
          <w:rFonts w:ascii="Times New Roman" w:hAnsi="Times New Roman" w:cs="Times New Roman"/>
          <w:sz w:val="28"/>
          <w:szCs w:val="28"/>
        </w:rPr>
        <w:t>округа</w:t>
      </w:r>
      <w:r w:rsidR="004165E5">
        <w:rPr>
          <w:rFonts w:ascii="Times New Roman" w:hAnsi="Times New Roman" w:cs="Times New Roman"/>
          <w:sz w:val="28"/>
          <w:szCs w:val="28"/>
        </w:rPr>
        <w:t>;</w:t>
      </w:r>
    </w:p>
    <w:p w:rsidR="004165E5" w:rsidRPr="004165E5" w:rsidRDefault="004165E5" w:rsidP="004165E5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165E5">
        <w:rPr>
          <w:rFonts w:ascii="Times New Roman" w:hAnsi="Times New Roman" w:cs="Times New Roman"/>
          <w:sz w:val="28"/>
          <w:szCs w:val="28"/>
        </w:rPr>
        <w:t xml:space="preserve"> </w:t>
      </w:r>
      <w:r w:rsidR="002501A8">
        <w:rPr>
          <w:rFonts w:ascii="Times New Roman" w:hAnsi="Times New Roman" w:cs="Times New Roman"/>
          <w:sz w:val="28"/>
          <w:szCs w:val="28"/>
        </w:rPr>
        <w:t>закрепления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или изменения маршрута;</w:t>
      </w:r>
    </w:p>
    <w:p w:rsidR="005E230E" w:rsidRDefault="00AF7031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30E">
        <w:rPr>
          <w:rFonts w:ascii="Times New Roman" w:hAnsi="Times New Roman" w:cs="Times New Roman"/>
          <w:sz w:val="28"/>
          <w:szCs w:val="28"/>
        </w:rPr>
        <w:t xml:space="preserve"> </w:t>
      </w:r>
      <w:r w:rsidR="005E230E">
        <w:rPr>
          <w:rFonts w:ascii="Times New Roman" w:hAnsi="Times New Roman" w:cs="Times New Roman"/>
          <w:sz w:val="28"/>
          <w:szCs w:val="28"/>
        </w:rPr>
        <w:tab/>
        <w:t>утвердить порядки:</w:t>
      </w:r>
    </w:p>
    <w:p w:rsidR="005E230E" w:rsidRDefault="00B761F1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30E">
        <w:rPr>
          <w:rFonts w:ascii="Times New Roman" w:hAnsi="Times New Roman" w:cs="Times New Roman"/>
          <w:sz w:val="28"/>
          <w:szCs w:val="28"/>
        </w:rPr>
        <w:t>– установления остановочных маршрутов на территории автономного округа по межмуниципальным маршрутам регулярных перевозок автомобильным транспортом</w:t>
      </w:r>
      <w:r w:rsidR="00D503A1">
        <w:rPr>
          <w:rFonts w:ascii="Times New Roman" w:hAnsi="Times New Roman" w:cs="Times New Roman"/>
          <w:sz w:val="28"/>
          <w:szCs w:val="28"/>
        </w:rPr>
        <w:t xml:space="preserve"> (далее – порядок установления остановочных пунктов)</w:t>
      </w:r>
      <w:r w:rsidR="005E230E">
        <w:rPr>
          <w:rFonts w:ascii="Times New Roman" w:hAnsi="Times New Roman" w:cs="Times New Roman"/>
          <w:sz w:val="28"/>
          <w:szCs w:val="28"/>
        </w:rPr>
        <w:t>;</w:t>
      </w:r>
    </w:p>
    <w:p w:rsidR="005E230E" w:rsidRDefault="005E230E" w:rsidP="00B761F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формирования реестров межмуниципальных и пригородных маршрутов регулярных перевозок пассажиров и багажа воздушным, водным</w:t>
      </w:r>
      <w:r w:rsidR="0009477E">
        <w:rPr>
          <w:rFonts w:ascii="Times New Roman" w:hAnsi="Times New Roman" w:cs="Times New Roman"/>
          <w:sz w:val="28"/>
          <w:szCs w:val="28"/>
        </w:rPr>
        <w:t xml:space="preserve"> и железнодорожным транспортом</w:t>
      </w:r>
      <w:r w:rsidR="00C65AEE">
        <w:rPr>
          <w:rFonts w:ascii="Times New Roman" w:hAnsi="Times New Roman" w:cs="Times New Roman"/>
          <w:sz w:val="28"/>
          <w:szCs w:val="28"/>
        </w:rPr>
        <w:t>.</w:t>
      </w:r>
    </w:p>
    <w:p w:rsidR="00F80D2A" w:rsidRDefault="00C65AEE" w:rsidP="00F80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66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субъектов Российской Федерации</w:t>
      </w:r>
      <w:r w:rsidR="00F80D2A">
        <w:rPr>
          <w:rFonts w:ascii="Times New Roman" w:hAnsi="Times New Roman" w:cs="Times New Roman"/>
          <w:sz w:val="28"/>
          <w:szCs w:val="28"/>
        </w:rPr>
        <w:t>, регулирующего порядки:</w:t>
      </w:r>
    </w:p>
    <w:p w:rsidR="005A53DB" w:rsidRDefault="00F80D2A" w:rsidP="005A5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установления, изменения, отмены межмуниципальных маршрутов регулярных перевозок пассажиров и багажа автомобильным транспортом</w:t>
      </w:r>
      <w:r w:rsidR="005A53DB">
        <w:rPr>
          <w:rFonts w:ascii="Times New Roman" w:hAnsi="Times New Roman" w:cs="Times New Roman"/>
          <w:sz w:val="28"/>
          <w:szCs w:val="28"/>
        </w:rPr>
        <w:t>;</w:t>
      </w:r>
    </w:p>
    <w:p w:rsidR="005A53DB" w:rsidRDefault="005A53DB" w:rsidP="005A5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остановочных пунктов по межмуниципальным маршрутам регулярных перевозок автомобильным транспортом;</w:t>
      </w:r>
    </w:p>
    <w:p w:rsidR="00C65AEE" w:rsidRDefault="005A53DB" w:rsidP="00F80D2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реестров межмуниципальных и пригородных маршрутов регулярных перевозок пассажиров и багажа воздушным, водным и железнодорожным транспортом</w:t>
      </w:r>
      <w:r w:rsidR="00F80D2A">
        <w:rPr>
          <w:rFonts w:ascii="Times New Roman" w:hAnsi="Times New Roman" w:cs="Times New Roman"/>
          <w:sz w:val="28"/>
          <w:szCs w:val="28"/>
        </w:rPr>
        <w:t xml:space="preserve">: </w:t>
      </w:r>
      <w:r w:rsidR="00C65A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630"/>
        <w:gridCol w:w="3076"/>
        <w:gridCol w:w="2986"/>
      </w:tblGrid>
      <w:tr w:rsidR="00C65AEE" w:rsidRPr="00D03C87" w:rsidTr="00F80D2A">
        <w:trPr>
          <w:jc w:val="center"/>
        </w:trPr>
        <w:tc>
          <w:tcPr>
            <w:tcW w:w="510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30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076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986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0C0D10" w:rsidRPr="00A52DAF" w:rsidTr="00F80D2A">
        <w:trPr>
          <w:jc w:val="center"/>
        </w:trPr>
        <w:tc>
          <w:tcPr>
            <w:tcW w:w="510" w:type="dxa"/>
          </w:tcPr>
          <w:p w:rsidR="000C0D10" w:rsidRPr="00F80D2A" w:rsidRDefault="000C0D10" w:rsidP="00F80D2A">
            <w:pPr>
              <w:pStyle w:val="ae"/>
              <w:ind w:left="0"/>
              <w:jc w:val="center"/>
            </w:pPr>
            <w:r>
              <w:t>1.</w:t>
            </w:r>
          </w:p>
        </w:tc>
        <w:tc>
          <w:tcPr>
            <w:tcW w:w="2630" w:type="dxa"/>
          </w:tcPr>
          <w:p w:rsidR="000C0D10" w:rsidRPr="00C07B20" w:rsidRDefault="000C0D10" w:rsidP="00F8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Хабаровского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 xml:space="preserve"> 72-пр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>О порядке установления, изменения, отмены межмуниципальных маршрутов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</w:tcPr>
          <w:p w:rsidR="000C0D10" w:rsidRDefault="000C0D10" w:rsidP="00A5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установлении маршрута составляет 45 </w:t>
            </w:r>
            <w:r w:rsidR="002501A8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дней.</w:t>
            </w:r>
          </w:p>
          <w:p w:rsidR="00787EE5" w:rsidRDefault="00787EE5" w:rsidP="00787E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для изменения маршрута не установлены.</w:t>
            </w:r>
          </w:p>
          <w:p w:rsidR="000C0D10" w:rsidRDefault="000C0D10" w:rsidP="00A52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отменяется в случаях:</w:t>
            </w:r>
          </w:p>
          <w:p w:rsidR="000C0D10" w:rsidRDefault="000C0D10" w:rsidP="00F06D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прекращения действия свидетельства об осуществлении перевозок по данному маршруту в порядке, предусмотренном федеральным законодательством;</w:t>
            </w:r>
          </w:p>
          <w:p w:rsidR="000C0D10" w:rsidRDefault="000C0D10" w:rsidP="00A52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поступления от органов местного самоуправления, в границах которых проходит маршрут,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отсутствии потребности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перевозках по данному маршруту;</w:t>
            </w:r>
          </w:p>
          <w:p w:rsidR="000C0D10" w:rsidRPr="00A52DAF" w:rsidRDefault="000C0D10" w:rsidP="00A52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несоответствие состояния дорожно-транспортной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транспортной инфраструктуры на маршруте установленным требованиям организации пассажирских перевозок автомобильным транспортом.</w:t>
            </w:r>
          </w:p>
        </w:tc>
        <w:tc>
          <w:tcPr>
            <w:tcW w:w="2986" w:type="dxa"/>
            <w:vMerge w:val="restart"/>
          </w:tcPr>
          <w:p w:rsidR="000C0D10" w:rsidRPr="004B590F" w:rsidRDefault="000C0D10" w:rsidP="004B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об установлении маршрута составляет 30 </w:t>
            </w:r>
            <w:r w:rsidR="002501A8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>дней.</w:t>
            </w:r>
          </w:p>
          <w:p w:rsidR="004B590F" w:rsidRDefault="004B590F" w:rsidP="004B5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0F" w:rsidRPr="004B590F" w:rsidRDefault="004B590F" w:rsidP="004B5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Основаниями для изменения маршрута являются: </w:t>
            </w:r>
          </w:p>
          <w:p w:rsidR="004B590F" w:rsidRPr="004B590F" w:rsidRDefault="004B590F" w:rsidP="004B590F">
            <w:pPr>
              <w:pStyle w:val="ae"/>
              <w:autoSpaceDE w:val="0"/>
              <w:autoSpaceDN w:val="0"/>
              <w:adjustRightInd w:val="0"/>
              <w:spacing w:before="120"/>
              <w:ind w:left="0"/>
              <w:jc w:val="center"/>
            </w:pPr>
            <w:r>
              <w:t xml:space="preserve">1) </w:t>
            </w:r>
            <w:r w:rsidRPr="004B590F">
              <w:t>изменение/отсутствие пассажиропотока;</w:t>
            </w:r>
          </w:p>
          <w:p w:rsidR="004B590F" w:rsidRPr="004B590F" w:rsidRDefault="004B590F" w:rsidP="004B590F">
            <w:pPr>
              <w:pStyle w:val="ae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>
              <w:t xml:space="preserve">2) </w:t>
            </w:r>
            <w:r w:rsidRPr="004B590F">
              <w:t>введение в эксплуатацию участков автомобильных дорог по маршруту или их приведение в состояние, обеспечивающее безопасность дорожного движения;</w:t>
            </w:r>
          </w:p>
          <w:p w:rsidR="004B590F" w:rsidRPr="004B590F" w:rsidRDefault="004B590F" w:rsidP="004B590F">
            <w:pPr>
              <w:pStyle w:val="ae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>
              <w:t xml:space="preserve">3) </w:t>
            </w:r>
            <w:r w:rsidRPr="004B590F">
              <w:t xml:space="preserve">отмена и/или изменение маршрутов, участки которых совпадали с устанавливаемым или изменяемым маршрутом, </w:t>
            </w:r>
            <w:r>
              <w:br/>
            </w:r>
            <w:r w:rsidRPr="004B590F">
              <w:t>в том числе отмена или изменение маршрутов  водного, воздушного и железнодорожного транспорта.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>Маршрут может быть отменен при наступлении следующих обстоятельств: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потребности населения в перевозках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данному маршруту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результате организации транспортного обслуживания населения, иными маршрутами удовлетворяющими спрос населения в перевозках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в межмуниципальном сообщении;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2) прекращение действия свидетельства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маршрута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по обращению юридического лица, индивидуального предпринимателя, уполномоченного участника договора простого</w:t>
            </w:r>
            <w:r w:rsidR="002501A8">
              <w:rPr>
                <w:rFonts w:ascii="Times New Roman" w:hAnsi="Times New Roman" w:cs="Times New Roman"/>
                <w:sz w:val="20"/>
                <w:szCs w:val="20"/>
              </w:rPr>
              <w:t xml:space="preserve"> товарищества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пунктом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части 1 </w:t>
            </w:r>
            <w:hyperlink w:anchor="sub_29" w:history="1">
              <w:r w:rsidRPr="004B590F">
                <w:rPr>
                  <w:rFonts w:ascii="Times New Roman" w:hAnsi="Times New Roman" w:cs="Times New Roman"/>
                  <w:sz w:val="20"/>
                  <w:szCs w:val="20"/>
                </w:rPr>
                <w:t xml:space="preserve">статьи </w:t>
              </w:r>
              <w:r w:rsidRPr="004B590F">
                <w:rPr>
                  <w:rFonts w:ascii="Times New Roman" w:hAnsi="Times New Roman" w:cs="Times New Roman"/>
                  <w:sz w:val="20"/>
                  <w:szCs w:val="20"/>
                </w:rPr>
                <w:br/>
                <w:t>29</w:t>
              </w:r>
            </w:hyperlink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№ 220-ФЗ;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3) в случае, если открытый конкурс на право осуществления маршрута признан несостоявшимся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связи с отсутствием заявок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участие в открытом конкурсе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данному маршруту два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и более раза.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По обстоятельствам, предусмотренным в подпунктах 1 и 2, решение об отмене маршрута принимается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основании обследования пассажиропотока, общественных обсуждений и/или опросов населения.</w:t>
            </w:r>
          </w:p>
        </w:tc>
      </w:tr>
      <w:tr w:rsidR="000C0D10" w:rsidRPr="00A52DAF" w:rsidTr="00F80D2A">
        <w:trPr>
          <w:jc w:val="center"/>
        </w:trPr>
        <w:tc>
          <w:tcPr>
            <w:tcW w:w="510" w:type="dxa"/>
          </w:tcPr>
          <w:p w:rsidR="000C0D10" w:rsidRDefault="000C0D10" w:rsidP="00F80D2A">
            <w:pPr>
              <w:pStyle w:val="ae"/>
              <w:ind w:left="0"/>
              <w:jc w:val="center"/>
            </w:pPr>
            <w:r>
              <w:t>2.</w:t>
            </w:r>
          </w:p>
        </w:tc>
        <w:tc>
          <w:tcPr>
            <w:tcW w:w="2630" w:type="dxa"/>
          </w:tcPr>
          <w:p w:rsidR="000C0D10" w:rsidRPr="00F80D2A" w:rsidRDefault="000C0D10" w:rsidP="0048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Курской области от 25 июля 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 xml:space="preserve"> 549-па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установления, изменения, отмены межмуниципальных маршрутов регулярных перевозок в границах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</w:tcPr>
          <w:p w:rsidR="000C0D10" w:rsidRDefault="000C0D10" w:rsidP="0075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установлении маршрута составляет 48 рабочих дней.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Основаниями для изменения маршрута являются: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оптимизация маршрутной сети (в случаях, когда не требуется отмена межмуниципального маршрута);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наличие на изменяемом маршруте объектов транспортной инфраструктуры (автовокзалов и автостанций), интенсивность пользования которыми превышает их пропускную способность;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отсутствие устойчивого пассажиропотока на отдельных участках изменяемого маршрута;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несоответствие отдельных участков изменяемого маршрута требованиям безопасных условий перевозок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багажа;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закрытие (открытие)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пассажирского транспорта на отдельных участках улично-дорожной сети на постоянной основе;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возможность изменения схемы действующего маршрута в целях транспортного обслуживания межмуниципальных районов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обеспеченных транспортным сообщением;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изменение вида регулярных перевозок.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Основаниями для отмены межмуниципального маршрута являются: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стабильного пассажиропотока и (или) потребности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перевозках на большинстве участков отменяемого маршрута;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оптимизация маршрутной сети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документами планирования (либо в случаях, когда требуется отмена межмуниципального маршрута, а не внесение изменений в существующий маршрут);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неоднократное отсутствие заявок перевозчиков на участие в открытом конкурсе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осуществление регулярных перевозок по нерегулируемым тарифам по конкретному межмуниципальному маршруту или неоднократное отсутствие заявок на заключение государственного контракта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выполнение работ,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осуществлением регулярных перевозок по регулируемым тарифам по конкретному межмуниципальному маршруту;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несоответствие технического состояния и уровня содержания автомобильных дорог, улиц, искусственных сооружений, железнодорожных переездов,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их инженерного оборудования требованиям безопасности дорожного движения, требованиям безопасности пассажирских перевозок.</w:t>
            </w:r>
          </w:p>
        </w:tc>
        <w:tc>
          <w:tcPr>
            <w:tcW w:w="2986" w:type="dxa"/>
            <w:vMerge/>
          </w:tcPr>
          <w:p w:rsidR="000C0D10" w:rsidRPr="00F06D63" w:rsidRDefault="000C0D10" w:rsidP="00F06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D10" w:rsidRPr="00A52DAF" w:rsidTr="00F80D2A">
        <w:trPr>
          <w:jc w:val="center"/>
        </w:trPr>
        <w:tc>
          <w:tcPr>
            <w:tcW w:w="510" w:type="dxa"/>
          </w:tcPr>
          <w:p w:rsidR="000C0D10" w:rsidRDefault="000C0D10" w:rsidP="00F80D2A">
            <w:pPr>
              <w:pStyle w:val="ae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2630" w:type="dxa"/>
          </w:tcPr>
          <w:p w:rsidR="000C0D10" w:rsidRPr="00486088" w:rsidRDefault="000C0D10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атарстан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 от 14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 278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установления, изменения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>и отмены межмуниципальных маршрутов регулярных перевозок на территории Республики Татарстан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</w:tcPr>
          <w:p w:rsidR="00251BC4" w:rsidRDefault="00251BC4" w:rsidP="0078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маршрута по заявлению субъектов предпринимательской деятельности не предусмотрено.</w:t>
            </w:r>
          </w:p>
          <w:p w:rsidR="00251BC4" w:rsidRDefault="00251BC4" w:rsidP="00787E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рассмотрения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установлении маршрута составляет 45 рабочих дней.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Основаниями для изменения межмуниципального маршрута являются: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отмена или перенос остановочного пункта;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установление нового остановочного пункта;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изменение пути следования транспортных средств (улиц, автомобильных дорог,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которым осуществляется движение транспортных средств между остановочными пунктами по межмуниципальному маршруту);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изменение классов транспортных средств, которые используются для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межмуниципальному маршруту, максимального количества транспортных средств каждого класса;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изменение порядка посадки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высадки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межмуниципальном маршруте (только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установленных остановочных пунктах или в любом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запрещенном </w:t>
            </w:r>
            <w:hyperlink r:id="rId11" w:history="1">
              <w:r w:rsidRPr="00251BC4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 месте);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изменение вида регулярных перевозок;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поступление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органов Государственной инспекции безопасности дорожного движения МВД </w:t>
            </w:r>
            <w:r w:rsidR="004B590F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о том, что данный межмуниципальный маршрут </w:t>
            </w:r>
            <w:r w:rsidR="004B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требованиям, установленным правилами обеспечения безопасности перевозок пассажиров;</w:t>
            </w:r>
          </w:p>
          <w:p w:rsidR="00251BC4" w:rsidRDefault="004B590F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от балансодержателя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о временном или постоянном прекращении эксплуатации дороги или хотя бы 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>из участков дороги, по которой проходит межмуниципальный маршрут;</w:t>
            </w:r>
          </w:p>
          <w:p w:rsidR="000C0D10" w:rsidRDefault="004B590F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от собственника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железнодорожного переезда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>о временном или постоянном прекращении движения автомобильного транспорта через указанный железнодорожный переезд.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EE5" w:rsidRDefault="00787EE5" w:rsidP="00787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отмене маршрута принимается в случаях: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отсутствия потребности населения в перевозках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данному межмуниципальному маршруту;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объединения двух и более межмуниципальных маршрутов;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признания открытого конкурса несостоявшимся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основаниям, указанным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hyperlink r:id="rId12" w:history="1">
              <w:r w:rsidRPr="00787EE5">
                <w:rPr>
                  <w:rFonts w:ascii="Times New Roman" w:hAnsi="Times New Roman" w:cs="Times New Roman"/>
                  <w:sz w:val="20"/>
                  <w:szCs w:val="20"/>
                </w:rPr>
                <w:t>части 7 статьи 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220-ФЗ и принятия решения о непроведении повторного открытого конкурса;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непоступления заявок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участие в открытом конкурсе от юридических лиц, индивидуальных предпринимателей, уполномоченных участников договора простого товарищества, имеющих намерение осуществлять регулярные перевозки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нерегулируемым тарифам, или заявлений на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торгах на заключение государственного контракта на выполнение работ,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осуществлением регулярных перевозок по регулируемым тарифам при повторном проведении процедур открытого конкурса или торгов;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поступления информации от органов Государственной инспекции безопасности дорожного движения МВД России по Республике Татарстан о том, что данный межмуниципальный маршрут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соответствует требованиям, установленным правилами обеспечения безопасности перевозок пассажиров;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поступления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владельцев участков улиц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автомобильных дорог, включенных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межмуниципальный маршрут, о том, что техническое состояние данных улиц, автомобильных дорог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размещенных на них искусственных дорожных сооружений не соответствует максимальным полной массе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(или) габаритам транспортных средств, которые используются для осуществления регулярных перевозок по данному межмуниципальному маршруту;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поступления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владельцев участков улиц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автомобильных дорог, включенных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межмуниципальный маршрут, владельцев автовокзалов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автостанций, на территории которых расположены остановочные пункты, включенные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межмуниципальный маршрут, о том, что превышена пропускная способность остановочных пунктов данного межмуниципального маршрута;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по заявлению органов местного самоуправления.</w:t>
            </w:r>
          </w:p>
        </w:tc>
        <w:tc>
          <w:tcPr>
            <w:tcW w:w="2986" w:type="dxa"/>
            <w:vMerge/>
          </w:tcPr>
          <w:p w:rsidR="000C0D10" w:rsidRPr="00F06D63" w:rsidRDefault="000C0D10" w:rsidP="00F06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3DB" w:rsidRDefault="005A53DB" w:rsidP="005A53D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проведенного мониторинга нормативные правовые акты, аналогичные предлагаемым проектом порядкам установления остановочных пунктов по межмуниципальным маршрутам регулярных перевозок автомобильным транспортом и формирования реестров межмуниципальных и пригородных маршрутов регулярных перевозок пассажиров и багажа воздушным, водным и железнодорожным транспортом</w:t>
      </w:r>
      <w:r w:rsidR="00094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выявлены.   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нормативных правовых актов, регулирующих установление, изменение, отмену межмуниципальных маршрутов регулярных перевозок пассажиров и багажа автомобильным транспортом показало, что в других субъектах Российской Федерации применяется аналогичное предлагаемому проектом регулирование, основанное </w:t>
      </w:r>
      <w:r>
        <w:rPr>
          <w:rFonts w:ascii="Times New Roman" w:hAnsi="Times New Roman" w:cs="Times New Roman"/>
          <w:sz w:val="28"/>
          <w:szCs w:val="28"/>
        </w:rPr>
        <w:br/>
        <w:t>на положениях Федерального закона № 220-ФЗ, за исключением: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субъектам предпринимательской деятельности права обратиться с заявлением об установлении маршрута (в автономном округе, Хабаровском крае и Курской области такое право предоставлено,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Татарстан инициатором установления маршрута могут являться только государственные органы и органы местного самоуправления); 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осуществления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рассмотрению заявления об установлении маршрута (автономный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 – 30 рабочих дней, Хабаровский край и Республика </w:t>
      </w:r>
      <w:r>
        <w:rPr>
          <w:rFonts w:ascii="Times New Roman" w:hAnsi="Times New Roman" w:cs="Times New Roman"/>
          <w:sz w:val="28"/>
          <w:szCs w:val="28"/>
        </w:rPr>
        <w:br/>
        <w:t>Татарстан – 45 рабочих дней, Курская область – 48 рабочих дней);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количества оснований для изменения и отмены маршрута</w:t>
      </w:r>
      <w:r w:rsidR="005F0306">
        <w:rPr>
          <w:rFonts w:ascii="Times New Roman" w:hAnsi="Times New Roman" w:cs="Times New Roman"/>
          <w:sz w:val="28"/>
          <w:szCs w:val="28"/>
        </w:rPr>
        <w:t xml:space="preserve"> (автономный округ – 3 основания для изменения и 3 для отмены маршрута; Хабаровский край – основания для изменения не установлены, 3 основания для отмены маршрута; Курская область – 7 оснований для изменения и 4 для отмены маршрута; Республика Татарстан – 9 основани</w:t>
      </w:r>
      <w:r w:rsidR="002501A8">
        <w:rPr>
          <w:rFonts w:ascii="Times New Roman" w:hAnsi="Times New Roman" w:cs="Times New Roman"/>
          <w:sz w:val="28"/>
          <w:szCs w:val="28"/>
        </w:rPr>
        <w:t>й</w:t>
      </w:r>
      <w:r w:rsidR="005F0306">
        <w:rPr>
          <w:rFonts w:ascii="Times New Roman" w:hAnsi="Times New Roman" w:cs="Times New Roman"/>
          <w:sz w:val="28"/>
          <w:szCs w:val="28"/>
        </w:rPr>
        <w:t xml:space="preserve"> для изменения и 8 для отмены маршрута).</w:t>
      </w:r>
    </w:p>
    <w:p w:rsidR="00AC1B72" w:rsidRDefault="00AC1B72" w:rsidP="00AC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Депдорхозом и транспорта Югры сведениям, п</w:t>
      </w:r>
      <w:r w:rsidRPr="00620E49">
        <w:rPr>
          <w:rFonts w:ascii="Times New Roman" w:hAnsi="Times New Roman" w:cs="Times New Roman"/>
          <w:sz w:val="28"/>
          <w:szCs w:val="28"/>
        </w:rPr>
        <w:t>редлагаемое правовое регулирование затронет интересы:</w:t>
      </w:r>
    </w:p>
    <w:p w:rsidR="00D2777C" w:rsidRDefault="00855AFF" w:rsidP="00AC1B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индивидуальных предпринимателей, участников простого товарищества, осуществляющих перевозки пассажиров и багажа по маршрутам регулярных перевозок, в том числе 16 микропредприятий,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малых предприятий, </w:t>
      </w:r>
      <w:r w:rsidR="00C07B20">
        <w:rPr>
          <w:rFonts w:ascii="Times New Roman" w:hAnsi="Times New Roman" w:cs="Times New Roman"/>
          <w:color w:val="000000"/>
          <w:sz w:val="28"/>
          <w:szCs w:val="28"/>
        </w:rPr>
        <w:t>11 средних пред</w:t>
      </w:r>
      <w:r w:rsidR="00D2777C">
        <w:rPr>
          <w:rFonts w:ascii="Times New Roman" w:hAnsi="Times New Roman" w:cs="Times New Roman"/>
          <w:color w:val="000000"/>
          <w:sz w:val="28"/>
          <w:szCs w:val="28"/>
        </w:rPr>
        <w:t>приятий и 4 крупных пр</w:t>
      </w:r>
      <w:r w:rsidR="002501A8">
        <w:rPr>
          <w:rFonts w:ascii="Times New Roman" w:hAnsi="Times New Roman" w:cs="Times New Roman"/>
          <w:color w:val="000000"/>
          <w:sz w:val="28"/>
          <w:szCs w:val="28"/>
        </w:rPr>
        <w:t>едприятий</w:t>
      </w:r>
      <w:r w:rsidR="00D277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B09" w:rsidRDefault="00D2777C" w:rsidP="00AC1B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330B09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330B0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автономного округа</w:t>
      </w:r>
      <w:r w:rsidR="00330B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B09" w:rsidRDefault="00330B09" w:rsidP="00330B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уполномоченных органов местного самоуправления.</w:t>
      </w:r>
    </w:p>
    <w:p w:rsidR="00330B09" w:rsidRDefault="00330B09" w:rsidP="00330B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Сведения о количестве субъектов, чьи интересы будут затронуты предлагаемым правовым регулированием, а также о сфере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осуществление регулирования которой уполномочены</w:t>
      </w:r>
      <w:r w:rsidR="00002A6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органы и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Российской Федерации, где они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осуществляют регулирование, Депдорхозом и транспорта Югры </w:t>
      </w:r>
      <w:r w:rsidR="003964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представлены. </w:t>
      </w:r>
    </w:p>
    <w:p w:rsidR="0039641B" w:rsidRDefault="0039641B" w:rsidP="00396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6A8A">
        <w:rPr>
          <w:rFonts w:ascii="Times New Roman" w:hAnsi="Times New Roman" w:cs="Times New Roman"/>
          <w:color w:val="000000"/>
          <w:sz w:val="28"/>
          <w:szCs w:val="28"/>
        </w:rPr>
        <w:t xml:space="preserve">Монетарная оценка последствий предлагаемого правового регулирования Депдорхозом и транспорта Югры не проводилась. </w:t>
      </w:r>
    </w:p>
    <w:p w:rsidR="00AC1B72" w:rsidRDefault="00855AFF" w:rsidP="006D4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B72"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C1B72"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при осуществлении ОРВ проекта процедуры, предусмотренные Порядком, </w:t>
      </w:r>
      <w:r w:rsidR="00AC1B72">
        <w:rPr>
          <w:rFonts w:ascii="Times New Roman" w:hAnsi="Times New Roman" w:cs="Times New Roman"/>
          <w:sz w:val="28"/>
          <w:szCs w:val="28"/>
        </w:rPr>
        <w:t xml:space="preserve">не </w:t>
      </w:r>
      <w:r w:rsidR="00AC1B72" w:rsidRPr="00620E49">
        <w:rPr>
          <w:rFonts w:ascii="Times New Roman" w:hAnsi="Times New Roman" w:cs="Times New Roman"/>
          <w:sz w:val="28"/>
          <w:szCs w:val="28"/>
        </w:rPr>
        <w:t>соблюдены</w:t>
      </w:r>
      <w:r w:rsidR="00AC1B72">
        <w:rPr>
          <w:rFonts w:ascii="Times New Roman" w:hAnsi="Times New Roman" w:cs="Times New Roman"/>
          <w:sz w:val="28"/>
          <w:szCs w:val="28"/>
        </w:rPr>
        <w:t>:</w:t>
      </w:r>
    </w:p>
    <w:p w:rsidR="000B6A8A" w:rsidRDefault="000B6A8A" w:rsidP="000B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B">
        <w:rPr>
          <w:rFonts w:ascii="Times New Roman" w:hAnsi="Times New Roman" w:cs="Times New Roman"/>
          <w:sz w:val="28"/>
          <w:szCs w:val="28"/>
        </w:rPr>
        <w:t>– в пояснительной записке отсутствуют сведения, предусмотренные пунктом 4.13 Порядка:</w:t>
      </w:r>
    </w:p>
    <w:p w:rsidR="000B6A8A" w:rsidRPr="00B832BB" w:rsidRDefault="000B6A8A" w:rsidP="000B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проблеме, на решение которой направлено предлагаемое проектом правовое регулирование, оценка негативных эффектов </w:t>
      </w:r>
      <w:r w:rsidR="006D43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наличия данной проблемы; </w:t>
      </w:r>
    </w:p>
    <w:p w:rsidR="000B6A8A" w:rsidRPr="00B832BB" w:rsidRDefault="000B6A8A" w:rsidP="000B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B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проектом правовым регулированием;</w:t>
      </w:r>
    </w:p>
    <w:p w:rsidR="000B6A8A" w:rsidRDefault="000B6A8A" w:rsidP="000B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B">
        <w:rPr>
          <w:rFonts w:ascii="Times New Roman" w:hAnsi="Times New Roman" w:cs="Times New Roman"/>
          <w:sz w:val="28"/>
          <w:szCs w:val="28"/>
        </w:rPr>
        <w:t xml:space="preserve">описание обязанностей, которые предполагается возложить </w:t>
      </w:r>
      <w:r w:rsidRPr="00B832BB">
        <w:rPr>
          <w:rFonts w:ascii="Times New Roman" w:hAnsi="Times New Roman" w:cs="Times New Roman"/>
          <w:sz w:val="28"/>
          <w:szCs w:val="28"/>
        </w:rPr>
        <w:br/>
        <w:t xml:space="preserve">на субъекты предпринимательской и инвестиционной деятельности предлагаемым правовым регулированием, и (или) описание предполагаемых проектом изменений в содержании существующих обязанностей; </w:t>
      </w:r>
    </w:p>
    <w:p w:rsidR="000B6A8A" w:rsidRPr="00B832BB" w:rsidRDefault="000B6A8A" w:rsidP="000B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деятельности, связанных с необходимостью соблюдать обязанности, возлагаемые на них предлагаемым проектом;</w:t>
      </w:r>
    </w:p>
    <w:p w:rsidR="000B6A8A" w:rsidRPr="00B832BB" w:rsidRDefault="000B6A8A" w:rsidP="000B6A8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B832B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855AFF" w:rsidRDefault="006D4394" w:rsidP="00AC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AFF">
        <w:rPr>
          <w:rFonts w:ascii="Times New Roman" w:hAnsi="Times New Roman" w:cs="Times New Roman"/>
          <w:sz w:val="28"/>
          <w:szCs w:val="28"/>
        </w:rPr>
        <w:t xml:space="preserve"> пункте 4.2 неверно </w:t>
      </w:r>
      <w:r w:rsidR="002501A8">
        <w:rPr>
          <w:rFonts w:ascii="Times New Roman" w:hAnsi="Times New Roman" w:cs="Times New Roman"/>
          <w:sz w:val="28"/>
          <w:szCs w:val="28"/>
        </w:rPr>
        <w:t>отражена</w:t>
      </w:r>
      <w:r w:rsidR="00855AFF">
        <w:rPr>
          <w:rFonts w:ascii="Times New Roman" w:hAnsi="Times New Roman" w:cs="Times New Roman"/>
          <w:sz w:val="28"/>
          <w:szCs w:val="28"/>
        </w:rPr>
        <w:t xml:space="preserve"> информация об источниках информации, использованных при подготовке сводного отчета. </w:t>
      </w:r>
      <w:r w:rsidR="00855AFF">
        <w:rPr>
          <w:rFonts w:ascii="Times New Roman" w:hAnsi="Times New Roman" w:cs="Times New Roman"/>
          <w:sz w:val="28"/>
          <w:szCs w:val="28"/>
        </w:rPr>
        <w:br/>
      </w:r>
      <w:r w:rsidR="00855AF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501A8">
        <w:rPr>
          <w:rFonts w:ascii="Times New Roman" w:hAnsi="Times New Roman" w:cs="Times New Roman"/>
          <w:sz w:val="28"/>
          <w:szCs w:val="28"/>
        </w:rPr>
        <w:t>данном</w:t>
      </w:r>
      <w:r w:rsidR="00855AFF">
        <w:rPr>
          <w:rFonts w:ascii="Times New Roman" w:hAnsi="Times New Roman" w:cs="Times New Roman"/>
          <w:sz w:val="28"/>
          <w:szCs w:val="28"/>
        </w:rPr>
        <w:t xml:space="preserve"> пункте указываются реквизиты документов, являющихся источниками сведений, позволяющие их верифицировать;</w:t>
      </w:r>
    </w:p>
    <w:p w:rsidR="005A53DB" w:rsidRDefault="00330B09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7 не указана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 субъектов, чьи интересы будут затронуты предлагаемым правовым регулированием,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также о сфере деятельности, на осуществление регулирования которой уполномочены исполнительный орган государственной власти </w:t>
      </w:r>
      <w:r w:rsidR="0039641B">
        <w:rPr>
          <w:rFonts w:ascii="Times New Roman" w:hAnsi="Times New Roman" w:cs="Times New Roman"/>
          <w:color w:val="000000"/>
          <w:sz w:val="28"/>
          <w:szCs w:val="28"/>
        </w:rPr>
        <w:t>и органы местного самоуправления, наименование субъекта Российской Федерации, в котором функционируют указанные органы;</w:t>
      </w:r>
    </w:p>
    <w:p w:rsidR="0060533E" w:rsidRDefault="0039641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7.1.4, 7.1.5 не указана информация об издержках субъектов предпринимательской деятельности</w:t>
      </w:r>
      <w:r w:rsidR="0060533E">
        <w:rPr>
          <w:rFonts w:ascii="Times New Roman" w:hAnsi="Times New Roman" w:cs="Times New Roman"/>
          <w:sz w:val="28"/>
          <w:szCs w:val="28"/>
        </w:rPr>
        <w:t xml:space="preserve">, которые возникнут в связи </w:t>
      </w:r>
      <w:r w:rsidR="0060533E">
        <w:rPr>
          <w:rFonts w:ascii="Times New Roman" w:hAnsi="Times New Roman" w:cs="Times New Roman"/>
          <w:sz w:val="28"/>
          <w:szCs w:val="28"/>
        </w:rPr>
        <w:br/>
        <w:t>с введением требования по представлению дополнительных документов, предусмотренных пунктом 4 порядка установления маршрутов;</w:t>
      </w:r>
    </w:p>
    <w:p w:rsidR="0039641B" w:rsidRDefault="0060533E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7.1.8 неверно указана информация об отсутствии диспропорций в нагрузке, связанной с реализацией проекта, поскольку его введение потребует внесения изменений в нормативные правовые акты Депдорхоза и транспорта Югры; </w:t>
      </w:r>
      <w:r w:rsidR="0039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3E" w:rsidRDefault="0060533E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10.2 вместо </w:t>
      </w:r>
      <w:r w:rsidR="00002A6F">
        <w:rPr>
          <w:rFonts w:ascii="Times New Roman" w:hAnsi="Times New Roman" w:cs="Times New Roman"/>
          <w:sz w:val="28"/>
          <w:szCs w:val="28"/>
        </w:rPr>
        <w:t>отражения</w:t>
      </w:r>
      <w:r>
        <w:rPr>
          <w:rFonts w:ascii="Times New Roman" w:hAnsi="Times New Roman" w:cs="Times New Roman"/>
          <w:sz w:val="28"/>
          <w:szCs w:val="28"/>
        </w:rPr>
        <w:t xml:space="preserve"> новых преимуществ, обязанностей, ограничений или изменения содержания существующих обязанностей </w:t>
      </w:r>
      <w:r>
        <w:rPr>
          <w:rFonts w:ascii="Times New Roman" w:hAnsi="Times New Roman" w:cs="Times New Roman"/>
          <w:sz w:val="28"/>
          <w:szCs w:val="28"/>
        </w:rPr>
        <w:br/>
        <w:t>и ограничений указан перечень функций Депдорхоза и транспорта Югры;</w:t>
      </w:r>
    </w:p>
    <w:p w:rsidR="0060533E" w:rsidRDefault="0060533E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10.3 вместо </w:t>
      </w:r>
      <w:r w:rsidR="00002A6F">
        <w:rPr>
          <w:rFonts w:ascii="Times New Roman" w:hAnsi="Times New Roman" w:cs="Times New Roman"/>
          <w:sz w:val="28"/>
          <w:szCs w:val="28"/>
        </w:rPr>
        <w:t>отражения</w:t>
      </w:r>
      <w:r>
        <w:rPr>
          <w:rFonts w:ascii="Times New Roman" w:hAnsi="Times New Roman" w:cs="Times New Roman"/>
          <w:sz w:val="28"/>
          <w:szCs w:val="28"/>
        </w:rPr>
        <w:t xml:space="preserve"> порядка организации обязанностей </w:t>
      </w:r>
      <w:r>
        <w:rPr>
          <w:rFonts w:ascii="Times New Roman" w:hAnsi="Times New Roman" w:cs="Times New Roman"/>
          <w:sz w:val="28"/>
          <w:szCs w:val="28"/>
        </w:rPr>
        <w:br/>
        <w:t>и ограничений указана ссылка на Правительство автономного округа;</w:t>
      </w:r>
    </w:p>
    <w:p w:rsidR="0060533E" w:rsidRDefault="00D26B41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10.4 неверно указана информация об оценке </w:t>
      </w:r>
      <w:r w:rsidR="00002A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002A6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расходов (доходов) субъектов предпринимательской деятельности;</w:t>
      </w:r>
    </w:p>
    <w:p w:rsidR="00D26B41" w:rsidRDefault="00526754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12 неверно указана информация об индикативных показателях и единицах их измерения, количестве целей правового регулиро</w:t>
      </w:r>
      <w:r w:rsidR="000B6A8A">
        <w:rPr>
          <w:rFonts w:ascii="Times New Roman" w:hAnsi="Times New Roman" w:cs="Times New Roman"/>
          <w:sz w:val="28"/>
          <w:szCs w:val="28"/>
        </w:rPr>
        <w:t>вания.</w:t>
      </w:r>
    </w:p>
    <w:p w:rsidR="00CD492F" w:rsidRPr="006D4394" w:rsidRDefault="007D07EB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Кроме того, к проекту имеются следующие замечания:</w:t>
      </w:r>
    </w:p>
    <w:p w:rsidR="00656148" w:rsidRPr="006D4394" w:rsidRDefault="00656148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– к порядку установления маршрутов:</w:t>
      </w:r>
    </w:p>
    <w:p w:rsidR="00656148" w:rsidRPr="006D4394" w:rsidRDefault="00656148" w:rsidP="006561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lastRenderedPageBreak/>
        <w:tab/>
        <w:t>в пункте 2.2 не</w:t>
      </w:r>
      <w:r w:rsidR="00E97225"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Pr="006D4394">
        <w:rPr>
          <w:rFonts w:ascii="Times New Roman" w:hAnsi="Times New Roman" w:cs="Times New Roman"/>
          <w:sz w:val="28"/>
          <w:szCs w:val="28"/>
        </w:rPr>
        <w:t>указа</w:t>
      </w:r>
      <w:r w:rsidR="00E97225" w:rsidRPr="006D4394">
        <w:rPr>
          <w:rFonts w:ascii="Times New Roman" w:hAnsi="Times New Roman" w:cs="Times New Roman"/>
          <w:sz w:val="28"/>
          <w:szCs w:val="28"/>
        </w:rPr>
        <w:t>ны</w:t>
      </w:r>
      <w:r w:rsidRPr="006D4394">
        <w:rPr>
          <w:rFonts w:ascii="Times New Roman" w:hAnsi="Times New Roman" w:cs="Times New Roman"/>
          <w:sz w:val="28"/>
          <w:szCs w:val="28"/>
        </w:rPr>
        <w:t xml:space="preserve"> почтовый и электронный адреса,</w:t>
      </w:r>
      <w:r w:rsidR="00E97225"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Pr="006D4394">
        <w:rPr>
          <w:rFonts w:ascii="Times New Roman" w:hAnsi="Times New Roman" w:cs="Times New Roman"/>
          <w:sz w:val="28"/>
          <w:szCs w:val="28"/>
        </w:rPr>
        <w:t>на которые заявители, заинтересованные в установлении маршрута, будут   направлять соответствующие заявления;</w:t>
      </w:r>
    </w:p>
    <w:p w:rsidR="00656148" w:rsidRPr="006D4394" w:rsidRDefault="00656148" w:rsidP="006561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ab/>
        <w:t>в пункте 2.3 и других пунктах, срок</w:t>
      </w:r>
      <w:r w:rsidR="00002A6F">
        <w:rPr>
          <w:rFonts w:ascii="Times New Roman" w:hAnsi="Times New Roman" w:cs="Times New Roman"/>
          <w:sz w:val="28"/>
          <w:szCs w:val="28"/>
        </w:rPr>
        <w:t>и</w:t>
      </w:r>
      <w:r w:rsidRPr="006D4394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необходимо указать в рабочих днях. Кроме того, </w:t>
      </w:r>
      <w:r w:rsidR="00002A6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85D8D" w:rsidRPr="006D4394">
        <w:rPr>
          <w:rFonts w:ascii="Times New Roman" w:hAnsi="Times New Roman" w:cs="Times New Roman"/>
          <w:sz w:val="28"/>
          <w:szCs w:val="28"/>
        </w:rPr>
        <w:t>рассмотрени</w:t>
      </w:r>
      <w:r w:rsidR="00002A6F">
        <w:rPr>
          <w:rFonts w:ascii="Times New Roman" w:hAnsi="Times New Roman" w:cs="Times New Roman"/>
          <w:sz w:val="28"/>
          <w:szCs w:val="28"/>
        </w:rPr>
        <w:t>я</w:t>
      </w:r>
      <w:r w:rsidR="00A85D8D" w:rsidRPr="006D4394">
        <w:rPr>
          <w:rFonts w:ascii="Times New Roman" w:hAnsi="Times New Roman" w:cs="Times New Roman"/>
          <w:sz w:val="28"/>
          <w:szCs w:val="28"/>
        </w:rPr>
        <w:t xml:space="preserve"> заявления об установлении или изменении маршрута может быть сокращен</w:t>
      </w:r>
      <w:r w:rsidR="00002A6F">
        <w:rPr>
          <w:rFonts w:ascii="Times New Roman" w:hAnsi="Times New Roman" w:cs="Times New Roman"/>
          <w:sz w:val="28"/>
          <w:szCs w:val="28"/>
        </w:rPr>
        <w:t xml:space="preserve"> </w:t>
      </w:r>
      <w:r w:rsidR="00A85D8D" w:rsidRPr="006D4394">
        <w:rPr>
          <w:rFonts w:ascii="Times New Roman" w:hAnsi="Times New Roman" w:cs="Times New Roman"/>
          <w:sz w:val="28"/>
          <w:szCs w:val="28"/>
        </w:rPr>
        <w:t xml:space="preserve">с учетом реальных трудозатрат работников Депдорхоза </w:t>
      </w:r>
      <w:r w:rsidR="00002A6F">
        <w:rPr>
          <w:rFonts w:ascii="Times New Roman" w:hAnsi="Times New Roman" w:cs="Times New Roman"/>
          <w:sz w:val="28"/>
          <w:szCs w:val="28"/>
        </w:rPr>
        <w:br/>
      </w:r>
      <w:r w:rsidR="00A85D8D" w:rsidRPr="006D4394">
        <w:rPr>
          <w:rFonts w:ascii="Times New Roman" w:hAnsi="Times New Roman" w:cs="Times New Roman"/>
          <w:sz w:val="28"/>
          <w:szCs w:val="28"/>
        </w:rPr>
        <w:t>и транспорта Югры</w:t>
      </w:r>
      <w:r w:rsidRPr="006D4394">
        <w:rPr>
          <w:rFonts w:ascii="Times New Roman" w:hAnsi="Times New Roman" w:cs="Times New Roman"/>
          <w:sz w:val="28"/>
          <w:szCs w:val="28"/>
        </w:rPr>
        <w:t>;</w:t>
      </w:r>
    </w:p>
    <w:p w:rsidR="00656148" w:rsidRPr="006D4394" w:rsidRDefault="00840CBD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2477E" w:rsidRPr="006D4394">
        <w:rPr>
          <w:rFonts w:ascii="Times New Roman" w:hAnsi="Times New Roman" w:cs="Times New Roman"/>
          <w:sz w:val="28"/>
          <w:szCs w:val="28"/>
        </w:rPr>
        <w:t xml:space="preserve">подпункта 1 пункта 2.10 противоречат Федеральному закону № 220-ФЗ, поскольку Депдорхоз и транспорта Югры не наделен полномочием по установлению порядка проведения открытого конкурса </w:t>
      </w:r>
      <w:r w:rsidR="006D4394">
        <w:rPr>
          <w:rFonts w:ascii="Times New Roman" w:hAnsi="Times New Roman" w:cs="Times New Roman"/>
          <w:sz w:val="28"/>
          <w:szCs w:val="28"/>
        </w:rPr>
        <w:br/>
      </w:r>
      <w:r w:rsidR="0052477E" w:rsidRPr="006D4394">
        <w:rPr>
          <w:rFonts w:ascii="Times New Roman" w:hAnsi="Times New Roman" w:cs="Times New Roman"/>
          <w:sz w:val="28"/>
          <w:szCs w:val="28"/>
        </w:rPr>
        <w:t xml:space="preserve">на право осуществления регулярных перевозок автомобильным транспортом. Указанный порядок установлен статьями </w:t>
      </w:r>
      <w:r w:rsidR="006D4394">
        <w:rPr>
          <w:rFonts w:ascii="Times New Roman" w:hAnsi="Times New Roman" w:cs="Times New Roman"/>
          <w:sz w:val="28"/>
          <w:szCs w:val="28"/>
        </w:rPr>
        <w:br/>
      </w:r>
      <w:r w:rsidR="0052477E" w:rsidRPr="006D4394">
        <w:rPr>
          <w:rFonts w:ascii="Times New Roman" w:hAnsi="Times New Roman" w:cs="Times New Roman"/>
          <w:sz w:val="28"/>
          <w:szCs w:val="28"/>
        </w:rPr>
        <w:t>21-24 Федерального закона</w:t>
      </w:r>
      <w:r w:rsidR="006D4394">
        <w:rPr>
          <w:rFonts w:ascii="Times New Roman" w:hAnsi="Times New Roman" w:cs="Times New Roman"/>
          <w:sz w:val="28"/>
          <w:szCs w:val="28"/>
        </w:rPr>
        <w:t xml:space="preserve"> </w:t>
      </w:r>
      <w:r w:rsidR="0052477E" w:rsidRPr="006D4394">
        <w:rPr>
          <w:rFonts w:ascii="Times New Roman" w:hAnsi="Times New Roman" w:cs="Times New Roman"/>
          <w:sz w:val="28"/>
          <w:szCs w:val="28"/>
        </w:rPr>
        <w:t xml:space="preserve">№ 220-ФЗ; </w:t>
      </w:r>
    </w:p>
    <w:p w:rsidR="00E805F9" w:rsidRPr="006D4394" w:rsidRDefault="00E805F9" w:rsidP="00E805F9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положения абзаца 2 пункта 2.12 вводят необоснованные требования к субъектам предпринимательской деятельности, влекущие</w:t>
      </w:r>
      <w:r w:rsidR="00E97225"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="00E97225" w:rsidRPr="006D4394">
        <w:rPr>
          <w:rFonts w:ascii="Times New Roman" w:hAnsi="Times New Roman" w:cs="Times New Roman"/>
          <w:sz w:val="28"/>
          <w:szCs w:val="28"/>
        </w:rPr>
        <w:br/>
      </w:r>
      <w:r w:rsidRPr="006D4394">
        <w:rPr>
          <w:rFonts w:ascii="Times New Roman" w:hAnsi="Times New Roman" w:cs="Times New Roman"/>
          <w:sz w:val="28"/>
          <w:szCs w:val="28"/>
        </w:rPr>
        <w:t xml:space="preserve">их дополнительные расходы, связанные с необходимостью инициировать внесение изменений в маршрут в соответствии с пунктами </w:t>
      </w:r>
      <w:r w:rsidR="00E97225" w:rsidRPr="006D4394">
        <w:rPr>
          <w:rFonts w:ascii="Times New Roman" w:hAnsi="Times New Roman" w:cs="Times New Roman"/>
          <w:sz w:val="28"/>
          <w:szCs w:val="28"/>
        </w:rPr>
        <w:br/>
      </w:r>
      <w:r w:rsidRPr="006D4394">
        <w:rPr>
          <w:rFonts w:ascii="Times New Roman" w:hAnsi="Times New Roman" w:cs="Times New Roman"/>
          <w:sz w:val="28"/>
          <w:szCs w:val="28"/>
        </w:rPr>
        <w:t>2.2-2.8</w:t>
      </w:r>
      <w:r w:rsidR="00E97225"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Pr="006D4394">
        <w:rPr>
          <w:rFonts w:ascii="Times New Roman" w:hAnsi="Times New Roman" w:cs="Times New Roman"/>
          <w:sz w:val="28"/>
          <w:szCs w:val="28"/>
        </w:rPr>
        <w:t xml:space="preserve">по независящим от них причинам: прекращение функционирования автовокзалов, автостанций, ограничение движения транспортных средств по автомобильным дорогам. </w:t>
      </w:r>
      <w:r w:rsidR="00147732" w:rsidRPr="006D4394">
        <w:rPr>
          <w:rFonts w:ascii="Times New Roman" w:hAnsi="Times New Roman" w:cs="Times New Roman"/>
          <w:sz w:val="28"/>
          <w:szCs w:val="28"/>
        </w:rPr>
        <w:t xml:space="preserve">Указанные изменения должны вноситься </w:t>
      </w:r>
      <w:r w:rsidR="00147732" w:rsidRPr="006D4394">
        <w:rPr>
          <w:rFonts w:ascii="Times New Roman" w:hAnsi="Times New Roman" w:cs="Times New Roman"/>
          <w:sz w:val="28"/>
          <w:szCs w:val="28"/>
        </w:rPr>
        <w:br/>
        <w:t xml:space="preserve">по инициативе и за счет средств Депдорхоза и транспорта Югры или органов местного самоуправления муниципальных образований автономного округа;  </w:t>
      </w:r>
      <w:r w:rsidRPr="006D43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05F9" w:rsidRPr="006D4394" w:rsidRDefault="00451124" w:rsidP="00E805F9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содержание заявления об установлении маршрута (пункт 3.1) отличается от содержания заявления об изменении маршрута (пункт 3.2), </w:t>
      </w:r>
      <w:r w:rsidRPr="006D4394">
        <w:rPr>
          <w:rFonts w:ascii="Times New Roman" w:hAnsi="Times New Roman" w:cs="Times New Roman"/>
          <w:sz w:val="28"/>
          <w:szCs w:val="28"/>
        </w:rPr>
        <w:br/>
      </w:r>
      <w:r w:rsidR="004E6085" w:rsidRPr="006D4394">
        <w:rPr>
          <w:rFonts w:ascii="Times New Roman" w:hAnsi="Times New Roman" w:cs="Times New Roman"/>
          <w:sz w:val="28"/>
          <w:szCs w:val="28"/>
        </w:rPr>
        <w:t>в то время как фор</w:t>
      </w:r>
      <w:r w:rsidRPr="006D4394">
        <w:rPr>
          <w:rFonts w:ascii="Times New Roman" w:hAnsi="Times New Roman" w:cs="Times New Roman"/>
          <w:sz w:val="28"/>
          <w:szCs w:val="28"/>
        </w:rPr>
        <w:t>ма заявления об установлении или изменении маршрута одна (приложение к порядку установления маршрутов),</w:t>
      </w:r>
      <w:r w:rsidR="004E6085" w:rsidRPr="006D4394">
        <w:rPr>
          <w:rFonts w:ascii="Times New Roman" w:hAnsi="Times New Roman" w:cs="Times New Roman"/>
          <w:sz w:val="28"/>
          <w:szCs w:val="28"/>
        </w:rPr>
        <w:t xml:space="preserve"> что может повлечь</w:t>
      </w:r>
      <w:r w:rsidRPr="006D4394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4E6085" w:rsidRPr="006D4394">
        <w:rPr>
          <w:rFonts w:ascii="Times New Roman" w:hAnsi="Times New Roman" w:cs="Times New Roman"/>
          <w:sz w:val="28"/>
          <w:szCs w:val="28"/>
        </w:rPr>
        <w:t xml:space="preserve">я </w:t>
      </w:r>
      <w:r w:rsidRPr="006D439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4E6085" w:rsidRPr="006D4394">
        <w:rPr>
          <w:rFonts w:ascii="Times New Roman" w:hAnsi="Times New Roman" w:cs="Times New Roman"/>
          <w:sz w:val="28"/>
          <w:szCs w:val="28"/>
        </w:rPr>
        <w:t xml:space="preserve">, </w:t>
      </w:r>
      <w:r w:rsidR="004E6085" w:rsidRPr="006D4394">
        <w:rPr>
          <w:rFonts w:ascii="Times New Roman" w:hAnsi="Times New Roman" w:cs="Times New Roman"/>
          <w:sz w:val="28"/>
          <w:szCs w:val="28"/>
        </w:rPr>
        <w:lastRenderedPageBreak/>
        <w:t>осуществляющих пассажирские перевозки, при ее надлежащем заполнении. В связи с чем</w:t>
      </w:r>
      <w:r w:rsidR="00002A6F">
        <w:rPr>
          <w:rFonts w:ascii="Times New Roman" w:hAnsi="Times New Roman" w:cs="Times New Roman"/>
          <w:sz w:val="28"/>
          <w:szCs w:val="28"/>
        </w:rPr>
        <w:t>,</w:t>
      </w:r>
      <w:r w:rsidRPr="006D4394">
        <w:rPr>
          <w:rFonts w:ascii="Times New Roman" w:hAnsi="Times New Roman" w:cs="Times New Roman"/>
          <w:sz w:val="28"/>
          <w:szCs w:val="28"/>
        </w:rPr>
        <w:t xml:space="preserve"> целесообразно либо разработать отдельные формы для указанных заявлений либо</w:t>
      </w:r>
      <w:r w:rsidR="004E6085"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Pr="006D4394">
        <w:rPr>
          <w:rFonts w:ascii="Times New Roman" w:hAnsi="Times New Roman" w:cs="Times New Roman"/>
          <w:sz w:val="28"/>
          <w:szCs w:val="28"/>
        </w:rPr>
        <w:t>в примечании к установленной форме указать какие пункты</w:t>
      </w:r>
      <w:r w:rsidR="004E6085"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Pr="006D4394">
        <w:rPr>
          <w:rFonts w:ascii="Times New Roman" w:hAnsi="Times New Roman" w:cs="Times New Roman"/>
          <w:sz w:val="28"/>
          <w:szCs w:val="28"/>
        </w:rPr>
        <w:t xml:space="preserve">не заполняются при подготовке заявления </w:t>
      </w:r>
      <w:r w:rsidR="004E6085" w:rsidRPr="006D4394">
        <w:rPr>
          <w:rFonts w:ascii="Times New Roman" w:hAnsi="Times New Roman" w:cs="Times New Roman"/>
          <w:sz w:val="28"/>
          <w:szCs w:val="28"/>
        </w:rPr>
        <w:br/>
      </w:r>
      <w:r w:rsidRPr="006D4394">
        <w:rPr>
          <w:rFonts w:ascii="Times New Roman" w:hAnsi="Times New Roman" w:cs="Times New Roman"/>
          <w:sz w:val="28"/>
          <w:szCs w:val="28"/>
        </w:rPr>
        <w:t xml:space="preserve">об изменении маршрута;  </w:t>
      </w:r>
    </w:p>
    <w:p w:rsidR="00451124" w:rsidRPr="006D4394" w:rsidRDefault="004E6085" w:rsidP="00E805F9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отсутствие требования о представлении документа, подтверждающего полномочия представителя юридического лица, индивидуального предпринимателя или простого товарищества</w:t>
      </w:r>
      <w:r w:rsidR="0009477E">
        <w:rPr>
          <w:rFonts w:ascii="Times New Roman" w:hAnsi="Times New Roman" w:cs="Times New Roman"/>
          <w:sz w:val="28"/>
          <w:szCs w:val="28"/>
        </w:rPr>
        <w:t>,</w:t>
      </w:r>
      <w:r w:rsidRPr="006D4394">
        <w:rPr>
          <w:rFonts w:ascii="Times New Roman" w:hAnsi="Times New Roman" w:cs="Times New Roman"/>
          <w:sz w:val="28"/>
          <w:szCs w:val="28"/>
        </w:rPr>
        <w:t xml:space="preserve"> может повлечь определенные злоупотребления со стороны заинтересованных лиц;</w:t>
      </w:r>
      <w:r w:rsidR="00451124" w:rsidRPr="006D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A1" w:rsidRPr="006D4394" w:rsidRDefault="00B55716" w:rsidP="004E6085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предусмотренное</w:t>
      </w:r>
      <w:r w:rsidR="00B34FA1" w:rsidRPr="006D4394">
        <w:rPr>
          <w:rFonts w:ascii="Times New Roman" w:hAnsi="Times New Roman" w:cs="Times New Roman"/>
          <w:sz w:val="28"/>
          <w:szCs w:val="28"/>
        </w:rPr>
        <w:t xml:space="preserve"> абзацем 2 пункта 3.4 требование о представлении заявителем на установление маршрута письменного согласования </w:t>
      </w:r>
      <w:r w:rsidR="00B34FA1" w:rsidRPr="006D4394">
        <w:rPr>
          <w:rFonts w:ascii="Times New Roman" w:hAnsi="Times New Roman" w:cs="Times New Roman"/>
          <w:sz w:val="28"/>
          <w:szCs w:val="28"/>
        </w:rPr>
        <w:br/>
        <w:t xml:space="preserve">от других субъектов предпринимательской деятельности, осуществляющих перевозки по ранее установленным маршрутам, если разница в расписаниях устанавливаемого или изменяемого маршрута </w:t>
      </w:r>
      <w:r w:rsidR="00B34FA1" w:rsidRPr="006D4394">
        <w:rPr>
          <w:rFonts w:ascii="Times New Roman" w:hAnsi="Times New Roman" w:cs="Times New Roman"/>
          <w:sz w:val="28"/>
          <w:szCs w:val="28"/>
        </w:rPr>
        <w:br/>
        <w:t>с ранее установленным маршрутом меньше чем это установлено Депдорхозом и транспорта Югры, повлечет существенные затруднения его надлежащего исполнения, поскольку заявитель будет обязан:</w:t>
      </w:r>
    </w:p>
    <w:p w:rsidR="00B55716" w:rsidRPr="006D4394" w:rsidRDefault="00B34FA1" w:rsidP="00B34FA1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4394">
        <w:rPr>
          <w:sz w:val="28"/>
          <w:szCs w:val="28"/>
        </w:rPr>
        <w:t>установить все маршруты, с которыми будет пересекаться предлагаемый им маршрут;</w:t>
      </w:r>
    </w:p>
    <w:p w:rsidR="000B0FD7" w:rsidRPr="006D4394" w:rsidRDefault="000B0FD7" w:rsidP="00B34FA1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4394">
        <w:rPr>
          <w:sz w:val="28"/>
          <w:szCs w:val="28"/>
        </w:rPr>
        <w:t>установить минимальную разницу в расписаниях;</w:t>
      </w:r>
    </w:p>
    <w:p w:rsidR="00B34FA1" w:rsidRPr="006D4394" w:rsidRDefault="00B34FA1" w:rsidP="00B34FA1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4394">
        <w:rPr>
          <w:sz w:val="28"/>
          <w:szCs w:val="28"/>
        </w:rPr>
        <w:t xml:space="preserve">установить личные (контактные) данные всех перевозчиков, </w:t>
      </w:r>
      <w:r w:rsidRPr="006D4394">
        <w:rPr>
          <w:sz w:val="28"/>
          <w:szCs w:val="28"/>
        </w:rPr>
        <w:br/>
        <w:t xml:space="preserve">с маршрутами которых будет пересекаться </w:t>
      </w:r>
      <w:r w:rsidR="000B0FD7" w:rsidRPr="006D4394">
        <w:rPr>
          <w:sz w:val="28"/>
          <w:szCs w:val="28"/>
        </w:rPr>
        <w:t>предлагаемый им маршрут;</w:t>
      </w:r>
    </w:p>
    <w:p w:rsidR="000B0FD7" w:rsidRPr="006D4394" w:rsidRDefault="000B0FD7" w:rsidP="00B34FA1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4394">
        <w:rPr>
          <w:sz w:val="28"/>
          <w:szCs w:val="28"/>
        </w:rPr>
        <w:t>организовать и провести переговоры с указанными перевозчиками.</w:t>
      </w:r>
    </w:p>
    <w:p w:rsidR="000B0FD7" w:rsidRPr="006D4394" w:rsidRDefault="000B0FD7" w:rsidP="000B0FD7">
      <w:pPr>
        <w:pStyle w:val="ae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4394">
        <w:rPr>
          <w:sz w:val="28"/>
          <w:szCs w:val="28"/>
        </w:rPr>
        <w:t>Учитывая, что указанные перевозчики не заинтересованы в развитии конкуренции на осуществляемых ими маршрутах, получени</w:t>
      </w:r>
      <w:r w:rsidR="002501A8">
        <w:rPr>
          <w:sz w:val="28"/>
          <w:szCs w:val="28"/>
        </w:rPr>
        <w:t>е</w:t>
      </w:r>
      <w:r w:rsidRPr="006D4394">
        <w:rPr>
          <w:sz w:val="28"/>
          <w:szCs w:val="28"/>
        </w:rPr>
        <w:t xml:space="preserve"> </w:t>
      </w:r>
      <w:r w:rsidR="00FC6C75">
        <w:rPr>
          <w:sz w:val="28"/>
          <w:szCs w:val="28"/>
        </w:rPr>
        <w:t xml:space="preserve">такого </w:t>
      </w:r>
      <w:r w:rsidRPr="006D4394">
        <w:rPr>
          <w:sz w:val="28"/>
          <w:szCs w:val="28"/>
        </w:rPr>
        <w:t>согласования может стать невозможным. Кроме того, в</w:t>
      </w:r>
      <w:r w:rsidR="004E6085" w:rsidRPr="006D4394">
        <w:rPr>
          <w:sz w:val="28"/>
          <w:szCs w:val="28"/>
        </w:rPr>
        <w:t xml:space="preserve"> </w:t>
      </w:r>
      <w:r w:rsidRPr="006D4394">
        <w:rPr>
          <w:sz w:val="28"/>
          <w:szCs w:val="28"/>
        </w:rPr>
        <w:t>соответствии</w:t>
      </w:r>
      <w:r w:rsidR="004E6085" w:rsidRPr="006D4394">
        <w:rPr>
          <w:sz w:val="28"/>
          <w:szCs w:val="28"/>
        </w:rPr>
        <w:t xml:space="preserve"> </w:t>
      </w:r>
      <w:r w:rsidRPr="006D4394">
        <w:rPr>
          <w:sz w:val="28"/>
          <w:szCs w:val="28"/>
        </w:rPr>
        <w:br/>
      </w:r>
      <w:r w:rsidR="004E6085" w:rsidRPr="006D4394">
        <w:rPr>
          <w:sz w:val="28"/>
          <w:szCs w:val="28"/>
        </w:rPr>
        <w:t xml:space="preserve">с пунктом 1.1 статьи 12 Федерального закона № 220-ФЗ, при установлении или изменении межмуниципального маршрута регулярных перевозок, </w:t>
      </w:r>
      <w:r w:rsidR="004E6085" w:rsidRPr="006D4394">
        <w:rPr>
          <w:sz w:val="28"/>
          <w:szCs w:val="28"/>
        </w:rPr>
        <w:lastRenderedPageBreak/>
        <w:t xml:space="preserve">имеющего два и более общих остановочных пунктов с ранее установленными межмуниципальными маршрутами регулярных перевозок, предусмотрено согласование </w:t>
      </w:r>
      <w:r w:rsidRPr="006D4394">
        <w:rPr>
          <w:sz w:val="28"/>
          <w:szCs w:val="28"/>
        </w:rPr>
        <w:t xml:space="preserve">только </w:t>
      </w:r>
      <w:r w:rsidR="004E6085" w:rsidRPr="006D4394">
        <w:rPr>
          <w:sz w:val="28"/>
          <w:szCs w:val="28"/>
        </w:rPr>
        <w:t xml:space="preserve">между </w:t>
      </w:r>
      <w:r w:rsidR="00002A6F">
        <w:rPr>
          <w:sz w:val="28"/>
          <w:szCs w:val="28"/>
        </w:rPr>
        <w:t xml:space="preserve">уполномоченным органом исполнительной власти субъекта Российской Федерации </w:t>
      </w:r>
      <w:r w:rsidR="00002A6F">
        <w:rPr>
          <w:sz w:val="28"/>
          <w:szCs w:val="28"/>
        </w:rPr>
        <w:br/>
      </w:r>
      <w:r w:rsidR="004E6085" w:rsidRPr="006D4394">
        <w:rPr>
          <w:sz w:val="28"/>
          <w:szCs w:val="28"/>
        </w:rPr>
        <w:t>и уполномоченным органом местного самоуправления.</w:t>
      </w:r>
      <w:r w:rsidR="002E3C4E" w:rsidRPr="006D4394">
        <w:rPr>
          <w:sz w:val="28"/>
          <w:szCs w:val="28"/>
        </w:rPr>
        <w:t xml:space="preserve"> При планировании расписания движения маршрутных транспортных средств целесообразно учитывать не только интересы перевозчиков,</w:t>
      </w:r>
      <w:r w:rsidR="00002A6F">
        <w:rPr>
          <w:sz w:val="28"/>
          <w:szCs w:val="28"/>
        </w:rPr>
        <w:t xml:space="preserve"> </w:t>
      </w:r>
      <w:r w:rsidR="002E3C4E" w:rsidRPr="006D4394">
        <w:rPr>
          <w:sz w:val="28"/>
          <w:szCs w:val="28"/>
        </w:rPr>
        <w:t xml:space="preserve">но и интересы пассажиров </w:t>
      </w:r>
      <w:r w:rsidR="00002A6F">
        <w:rPr>
          <w:sz w:val="28"/>
          <w:szCs w:val="28"/>
        </w:rPr>
        <w:br/>
      </w:r>
      <w:r w:rsidR="002E3C4E" w:rsidRPr="006D4394">
        <w:rPr>
          <w:sz w:val="28"/>
          <w:szCs w:val="28"/>
        </w:rPr>
        <w:t>в целях обеспечения их бесперебойной перевозки;</w:t>
      </w:r>
      <w:r w:rsidR="004E6085" w:rsidRPr="006D4394">
        <w:rPr>
          <w:sz w:val="28"/>
          <w:szCs w:val="28"/>
        </w:rPr>
        <w:t xml:space="preserve"> </w:t>
      </w:r>
    </w:p>
    <w:p w:rsidR="000B0FD7" w:rsidRPr="006D4394" w:rsidRDefault="000B0FD7" w:rsidP="000B0FD7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предусмотренное абзацем 3 пункта 3.4 требование о представлении документов, подтверждающих наличие причин, указанных в пункте </w:t>
      </w:r>
      <w:r w:rsidR="006D4394">
        <w:rPr>
          <w:rFonts w:ascii="Times New Roman" w:hAnsi="Times New Roman" w:cs="Times New Roman"/>
          <w:sz w:val="28"/>
          <w:szCs w:val="28"/>
        </w:rPr>
        <w:br/>
      </w:r>
      <w:r w:rsidRPr="006D4394">
        <w:rPr>
          <w:rFonts w:ascii="Times New Roman" w:hAnsi="Times New Roman" w:cs="Times New Roman"/>
          <w:sz w:val="28"/>
          <w:szCs w:val="28"/>
        </w:rPr>
        <w:t xml:space="preserve">3.3 не обосновано, поскольку документы о введении в эксплуатацию участков автомобильных дорог, отмене и/или изменении маршрутов находятся в распоряжении государственных органов и могут быть получены Депдорхозом и транспорта Югры самостоятельно. </w:t>
      </w:r>
      <w:r w:rsidRPr="00A70349">
        <w:rPr>
          <w:rFonts w:ascii="Times New Roman" w:hAnsi="Times New Roman" w:cs="Times New Roman"/>
          <w:sz w:val="28"/>
          <w:szCs w:val="28"/>
        </w:rPr>
        <w:t>К</w:t>
      </w:r>
      <w:r w:rsidR="00A70349" w:rsidRPr="00A70349">
        <w:rPr>
          <w:rFonts w:ascii="Times New Roman" w:hAnsi="Times New Roman" w:cs="Times New Roman"/>
          <w:sz w:val="28"/>
          <w:szCs w:val="28"/>
        </w:rPr>
        <w:t>р</w:t>
      </w:r>
      <w:r w:rsidRPr="00A70349">
        <w:rPr>
          <w:rFonts w:ascii="Times New Roman" w:hAnsi="Times New Roman" w:cs="Times New Roman"/>
          <w:sz w:val="28"/>
          <w:szCs w:val="28"/>
        </w:rPr>
        <w:t>оме</w:t>
      </w:r>
      <w:r w:rsidRPr="006D4394">
        <w:rPr>
          <w:rFonts w:ascii="Times New Roman" w:hAnsi="Times New Roman" w:cs="Times New Roman"/>
          <w:sz w:val="28"/>
          <w:szCs w:val="28"/>
        </w:rPr>
        <w:t xml:space="preserve"> того</w:t>
      </w:r>
      <w:r w:rsidR="006D4394">
        <w:rPr>
          <w:rFonts w:ascii="Times New Roman" w:hAnsi="Times New Roman" w:cs="Times New Roman"/>
          <w:sz w:val="28"/>
          <w:szCs w:val="28"/>
        </w:rPr>
        <w:t>,</w:t>
      </w:r>
      <w:r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="006D4394">
        <w:rPr>
          <w:rFonts w:ascii="Times New Roman" w:hAnsi="Times New Roman" w:cs="Times New Roman"/>
          <w:sz w:val="28"/>
          <w:szCs w:val="28"/>
        </w:rPr>
        <w:br/>
      </w:r>
      <w:r w:rsidRPr="006D4394">
        <w:rPr>
          <w:rFonts w:ascii="Times New Roman" w:hAnsi="Times New Roman" w:cs="Times New Roman"/>
          <w:sz w:val="28"/>
          <w:szCs w:val="28"/>
        </w:rPr>
        <w:t xml:space="preserve">не указано каким документом должно подтверждаться изменение или отсутствие пассажиропотока;   </w:t>
      </w:r>
    </w:p>
    <w:p w:rsidR="009649F9" w:rsidRPr="006D4394" w:rsidRDefault="009649F9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A70349" w:rsidRPr="00A70349">
        <w:rPr>
          <w:rFonts w:ascii="Times New Roman" w:hAnsi="Times New Roman" w:cs="Times New Roman"/>
          <w:sz w:val="28"/>
          <w:szCs w:val="28"/>
        </w:rPr>
        <w:t>отсутствуют</w:t>
      </w:r>
      <w:r w:rsidRPr="006D4394">
        <w:rPr>
          <w:rFonts w:ascii="Times New Roman" w:hAnsi="Times New Roman" w:cs="Times New Roman"/>
          <w:sz w:val="28"/>
          <w:szCs w:val="28"/>
        </w:rPr>
        <w:t xml:space="preserve"> положения, регламентирующие порядок принятия решения об установлении или изменении маршрута, а также участия в принятии указанного решения органов местного самоуправления муниципальных образований автономного округа;  </w:t>
      </w:r>
    </w:p>
    <w:p w:rsidR="009649F9" w:rsidRPr="006D4394" w:rsidRDefault="009649F9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пункт 3.7 дублирует положения, указанные в пункте 2.2;</w:t>
      </w:r>
    </w:p>
    <w:p w:rsidR="00CE0226" w:rsidRPr="006D4394" w:rsidRDefault="00CE0226" w:rsidP="00CE022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подпункт 6 пункта 3.8 устанавливает требование, </w:t>
      </w:r>
      <w:r w:rsidRPr="006D4394">
        <w:rPr>
          <w:rFonts w:ascii="Times New Roman" w:hAnsi="Times New Roman" w:cs="Times New Roman"/>
          <w:sz w:val="28"/>
          <w:szCs w:val="28"/>
        </w:rPr>
        <w:br/>
        <w:t xml:space="preserve">не предусмотренное Законом № 47-оз; </w:t>
      </w:r>
    </w:p>
    <w:p w:rsidR="00CE0226" w:rsidRPr="006D4394" w:rsidRDefault="002E3C4E" w:rsidP="00CE022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в разделе 5 не указан порядок определения минимальной разницы </w:t>
      </w:r>
      <w:r w:rsidR="0098621E" w:rsidRPr="006D4394">
        <w:rPr>
          <w:rFonts w:ascii="Times New Roman" w:hAnsi="Times New Roman" w:cs="Times New Roman"/>
          <w:sz w:val="28"/>
          <w:szCs w:val="28"/>
        </w:rPr>
        <w:br/>
      </w:r>
      <w:r w:rsidRPr="006D4394">
        <w:rPr>
          <w:rFonts w:ascii="Times New Roman" w:hAnsi="Times New Roman" w:cs="Times New Roman"/>
          <w:sz w:val="28"/>
          <w:szCs w:val="28"/>
        </w:rPr>
        <w:t>в расписаниях движения транспортных средств по маршрутам регулярных перевозок либо ссылка на нормативный правовой акт его устанавливающий;</w:t>
      </w:r>
    </w:p>
    <w:p w:rsidR="00D503A1" w:rsidRPr="006D4394" w:rsidRDefault="00D503A1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– к порядку установления остановочных пунктов:</w:t>
      </w:r>
    </w:p>
    <w:p w:rsidR="00924A71" w:rsidRPr="006D4394" w:rsidRDefault="00924A71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заголовку, рассматриваемый проект должен содержать порядок установления остановочных пунктов, в то время как в тексте указанного порядка идет речь о регистрации остановочных пунктов;  </w:t>
      </w:r>
    </w:p>
    <w:p w:rsidR="00924A71" w:rsidRPr="006D4394" w:rsidRDefault="00924A71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в пункт</w:t>
      </w:r>
      <w:r w:rsidR="00EE7C04" w:rsidRPr="006D4394">
        <w:rPr>
          <w:rFonts w:ascii="Times New Roman" w:hAnsi="Times New Roman" w:cs="Times New Roman"/>
          <w:sz w:val="28"/>
          <w:szCs w:val="28"/>
        </w:rPr>
        <w:t>ах</w:t>
      </w:r>
      <w:r w:rsidRPr="006D4394">
        <w:rPr>
          <w:rFonts w:ascii="Times New Roman" w:hAnsi="Times New Roman" w:cs="Times New Roman"/>
          <w:sz w:val="28"/>
          <w:szCs w:val="28"/>
        </w:rPr>
        <w:t xml:space="preserve"> 1.4</w:t>
      </w:r>
      <w:r w:rsidR="00EE7C04" w:rsidRPr="006D4394">
        <w:rPr>
          <w:rFonts w:ascii="Times New Roman" w:hAnsi="Times New Roman" w:cs="Times New Roman"/>
          <w:sz w:val="28"/>
          <w:szCs w:val="28"/>
        </w:rPr>
        <w:t xml:space="preserve"> и 3.1</w:t>
      </w:r>
      <w:r w:rsidRPr="006D4394">
        <w:rPr>
          <w:rFonts w:ascii="Times New Roman" w:hAnsi="Times New Roman" w:cs="Times New Roman"/>
          <w:sz w:val="28"/>
          <w:szCs w:val="28"/>
        </w:rPr>
        <w:t xml:space="preserve"> </w:t>
      </w:r>
      <w:r w:rsidRPr="00A70349">
        <w:rPr>
          <w:rFonts w:ascii="Times New Roman" w:hAnsi="Times New Roman" w:cs="Times New Roman"/>
          <w:sz w:val="28"/>
          <w:szCs w:val="28"/>
        </w:rPr>
        <w:t>отсут</w:t>
      </w:r>
      <w:r w:rsidR="00A70349" w:rsidRPr="00A70349">
        <w:rPr>
          <w:rFonts w:ascii="Times New Roman" w:hAnsi="Times New Roman" w:cs="Times New Roman"/>
          <w:sz w:val="28"/>
          <w:szCs w:val="28"/>
        </w:rPr>
        <w:t>ст</w:t>
      </w:r>
      <w:r w:rsidRPr="00A70349">
        <w:rPr>
          <w:rFonts w:ascii="Times New Roman" w:hAnsi="Times New Roman" w:cs="Times New Roman"/>
          <w:sz w:val="28"/>
          <w:szCs w:val="28"/>
        </w:rPr>
        <w:t>вуют</w:t>
      </w:r>
      <w:r w:rsidRPr="006D4394">
        <w:rPr>
          <w:rFonts w:ascii="Times New Roman" w:hAnsi="Times New Roman" w:cs="Times New Roman"/>
          <w:sz w:val="28"/>
          <w:szCs w:val="28"/>
        </w:rPr>
        <w:t xml:space="preserve"> сведения о содержании информации, представляемой органами местного самоуправления муниципальных образований автономного округа для формирования реестра </w:t>
      </w:r>
      <w:r w:rsidR="00EE7C04" w:rsidRPr="006D4394">
        <w:rPr>
          <w:rFonts w:ascii="Times New Roman" w:hAnsi="Times New Roman" w:cs="Times New Roman"/>
          <w:sz w:val="28"/>
          <w:szCs w:val="28"/>
        </w:rPr>
        <w:t>и регистрации остановочных пунктов,</w:t>
      </w:r>
      <w:r w:rsidRPr="006D439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E7C04" w:rsidRPr="006D4394">
        <w:rPr>
          <w:rFonts w:ascii="Times New Roman" w:hAnsi="Times New Roman" w:cs="Times New Roman"/>
          <w:sz w:val="28"/>
          <w:szCs w:val="28"/>
        </w:rPr>
        <w:t xml:space="preserve"> ее</w:t>
      </w:r>
      <w:r w:rsidRPr="006D4394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EE7C04" w:rsidRPr="006D4394">
        <w:rPr>
          <w:rFonts w:ascii="Times New Roman" w:hAnsi="Times New Roman" w:cs="Times New Roman"/>
          <w:sz w:val="28"/>
          <w:szCs w:val="28"/>
        </w:rPr>
        <w:t xml:space="preserve">; </w:t>
      </w:r>
      <w:r w:rsidRPr="006D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71" w:rsidRPr="006D4394" w:rsidRDefault="00924A71" w:rsidP="0092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в пунктах 1.4 и 3.1</w:t>
      </w:r>
      <w:r w:rsidR="00080799" w:rsidRPr="006D4394">
        <w:rPr>
          <w:rFonts w:ascii="Times New Roman" w:hAnsi="Times New Roman" w:cs="Times New Roman"/>
          <w:sz w:val="28"/>
          <w:szCs w:val="28"/>
        </w:rPr>
        <w:t>, 4.2</w:t>
      </w:r>
      <w:r w:rsidRPr="006D4394">
        <w:rPr>
          <w:rFonts w:ascii="Times New Roman" w:hAnsi="Times New Roman" w:cs="Times New Roman"/>
          <w:sz w:val="28"/>
          <w:szCs w:val="28"/>
        </w:rPr>
        <w:t xml:space="preserve"> поселения и городские округа необоснованно исключены из перечня видов муниципальных образований;</w:t>
      </w:r>
    </w:p>
    <w:p w:rsidR="00D503A1" w:rsidRPr="006D4394" w:rsidRDefault="00D503A1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положения пункта 1.8 о запрете </w:t>
      </w:r>
      <w:r w:rsidR="002A6AE1" w:rsidRPr="006D4394">
        <w:rPr>
          <w:rFonts w:ascii="Times New Roman" w:hAnsi="Times New Roman" w:cs="Times New Roman"/>
          <w:sz w:val="28"/>
          <w:szCs w:val="28"/>
        </w:rPr>
        <w:t xml:space="preserve">посадки и высадки пассажиров </w:t>
      </w:r>
      <w:r w:rsidR="007F6F56" w:rsidRPr="006D4394">
        <w:rPr>
          <w:rFonts w:ascii="Times New Roman" w:hAnsi="Times New Roman" w:cs="Times New Roman"/>
          <w:sz w:val="28"/>
          <w:szCs w:val="28"/>
        </w:rPr>
        <w:br/>
      </w:r>
      <w:r w:rsidR="002A6AE1" w:rsidRPr="006D4394">
        <w:rPr>
          <w:rFonts w:ascii="Times New Roman" w:hAnsi="Times New Roman" w:cs="Times New Roman"/>
          <w:sz w:val="28"/>
          <w:szCs w:val="28"/>
        </w:rPr>
        <w:t xml:space="preserve">в остановочных пунктах, включенных в состав маршрута, </w:t>
      </w:r>
      <w:r w:rsidRPr="006D4394">
        <w:rPr>
          <w:rFonts w:ascii="Times New Roman" w:hAnsi="Times New Roman" w:cs="Times New Roman"/>
          <w:sz w:val="28"/>
          <w:szCs w:val="28"/>
        </w:rPr>
        <w:t xml:space="preserve">противоречат </w:t>
      </w:r>
      <w:r w:rsidR="002A6AE1" w:rsidRPr="006D4394">
        <w:rPr>
          <w:rFonts w:ascii="Times New Roman" w:hAnsi="Times New Roman" w:cs="Times New Roman"/>
          <w:sz w:val="28"/>
          <w:szCs w:val="28"/>
        </w:rPr>
        <w:t>Закону № 47-оз и порядку установления маршрутов;</w:t>
      </w:r>
    </w:p>
    <w:p w:rsidR="00FC1C7B" w:rsidRPr="006D4394" w:rsidRDefault="00FC1C7B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установлен порядок заверения документов, прилагаемых к заявлению о регистрации остановочного пункта, в связи с чем необходимо указать способ удостоверения указанных документов (пункт 3.3). Кроме того, предусмотренные указанным пунктом документы Депдорхоз и транспорта Югры может получить самостоятельно в порядке межведомственного информационного взаимодействия;</w:t>
      </w:r>
    </w:p>
    <w:p w:rsidR="00E97225" w:rsidRPr="006D4394" w:rsidRDefault="00E97225" w:rsidP="00E97225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ab/>
        <w:t xml:space="preserve">в пункте 3.4 не указаны почтовый и электронный адреса, </w:t>
      </w:r>
      <w:r w:rsidRPr="006D4394">
        <w:rPr>
          <w:rFonts w:ascii="Times New Roman" w:hAnsi="Times New Roman" w:cs="Times New Roman"/>
          <w:sz w:val="28"/>
          <w:szCs w:val="28"/>
        </w:rPr>
        <w:br/>
        <w:t>на которые заявители, заинтересованные в установлении маршрута, будут   направлять соответствующие заявления;</w:t>
      </w:r>
    </w:p>
    <w:p w:rsidR="00E97225" w:rsidRPr="006D4394" w:rsidRDefault="00E97225" w:rsidP="00E97225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ab/>
        <w:t>порядком установления остановочных пунктов не предусмотрены:</w:t>
      </w:r>
    </w:p>
    <w:p w:rsidR="00E97225" w:rsidRPr="006D4394" w:rsidRDefault="00E97225" w:rsidP="00E97225">
      <w:pPr>
        <w:pStyle w:val="ae"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4394">
        <w:rPr>
          <w:sz w:val="28"/>
          <w:szCs w:val="28"/>
        </w:rPr>
        <w:t>вид документа, которым Депдорхоз и транспорта Югры принимает решение о регистрации либо об отказе в регистрации остановочн</w:t>
      </w:r>
      <w:r w:rsidR="00924A71" w:rsidRPr="006D4394">
        <w:rPr>
          <w:sz w:val="28"/>
          <w:szCs w:val="28"/>
        </w:rPr>
        <w:t>ого</w:t>
      </w:r>
      <w:r w:rsidRPr="006D4394">
        <w:rPr>
          <w:sz w:val="28"/>
          <w:szCs w:val="28"/>
        </w:rPr>
        <w:t xml:space="preserve"> пункт</w:t>
      </w:r>
      <w:r w:rsidR="00924A71" w:rsidRPr="006D4394">
        <w:rPr>
          <w:sz w:val="28"/>
          <w:szCs w:val="28"/>
        </w:rPr>
        <w:t>а</w:t>
      </w:r>
      <w:r w:rsidRPr="006D4394">
        <w:rPr>
          <w:sz w:val="28"/>
          <w:szCs w:val="28"/>
        </w:rPr>
        <w:t>;</w:t>
      </w:r>
    </w:p>
    <w:p w:rsidR="00E97225" w:rsidRPr="006D4394" w:rsidRDefault="00E97225" w:rsidP="00E97225">
      <w:pPr>
        <w:pStyle w:val="ae"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4394">
        <w:rPr>
          <w:sz w:val="28"/>
          <w:szCs w:val="28"/>
        </w:rPr>
        <w:t>информирование заявителя о принятом Депдорхозом и транспорта Югры решении</w:t>
      </w:r>
      <w:r w:rsidR="00924A71" w:rsidRPr="006D4394">
        <w:rPr>
          <w:sz w:val="28"/>
          <w:szCs w:val="28"/>
        </w:rPr>
        <w:t xml:space="preserve"> о регистрации либо об отказе в регистрации остановочного пункта;</w:t>
      </w:r>
    </w:p>
    <w:p w:rsidR="00D20B04" w:rsidRPr="006D4394" w:rsidRDefault="00D20B04" w:rsidP="00B53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lastRenderedPageBreak/>
        <w:t xml:space="preserve">пунктом 4.3 предусмотрено информирование об исключении остановочного пункта из реестра остановочных пунктов </w:t>
      </w:r>
      <w:r w:rsidR="00A70349" w:rsidRPr="00A70349">
        <w:rPr>
          <w:rFonts w:ascii="Times New Roman" w:hAnsi="Times New Roman" w:cs="Times New Roman"/>
          <w:sz w:val="28"/>
          <w:szCs w:val="28"/>
        </w:rPr>
        <w:t>только</w:t>
      </w:r>
      <w:r w:rsidRPr="00A7034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6D4394">
        <w:rPr>
          <w:rFonts w:ascii="Times New Roman" w:hAnsi="Times New Roman" w:cs="Times New Roman"/>
          <w:sz w:val="28"/>
          <w:szCs w:val="28"/>
        </w:rPr>
        <w:t>, а обязанность инициирования внесения изменений в маршруты в связи с указанн</w:t>
      </w:r>
      <w:bookmarkStart w:id="2" w:name="_GoBack"/>
      <w:bookmarkEnd w:id="2"/>
      <w:r w:rsidRPr="006D4394">
        <w:rPr>
          <w:rFonts w:ascii="Times New Roman" w:hAnsi="Times New Roman" w:cs="Times New Roman"/>
          <w:sz w:val="28"/>
          <w:szCs w:val="28"/>
        </w:rPr>
        <w:t xml:space="preserve">ым обстоятельством, возложена </w:t>
      </w:r>
      <w:r w:rsidRPr="006D4394">
        <w:rPr>
          <w:rFonts w:ascii="Times New Roman" w:hAnsi="Times New Roman" w:cs="Times New Roman"/>
          <w:sz w:val="28"/>
          <w:szCs w:val="28"/>
        </w:rPr>
        <w:br/>
        <w:t xml:space="preserve">на субъекты предпринимательской деятельности, осуществляющие пассажирские перевозки, что приведет к их необоснованным временным </w:t>
      </w:r>
      <w:r w:rsidRPr="006D4394">
        <w:rPr>
          <w:rFonts w:ascii="Times New Roman" w:hAnsi="Times New Roman" w:cs="Times New Roman"/>
          <w:sz w:val="28"/>
          <w:szCs w:val="28"/>
        </w:rPr>
        <w:br/>
        <w:t xml:space="preserve">и финансовым расходам, связанным с необходимостью ежедневного мониторинга сайта Депдорхоза и транспорта Югры;   </w:t>
      </w:r>
    </w:p>
    <w:p w:rsidR="00B53364" w:rsidRPr="006D4394" w:rsidRDefault="00680790" w:rsidP="00B53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положения раздела 5 противоречат требованиям статьи </w:t>
      </w:r>
      <w:r w:rsidRPr="006D4394">
        <w:rPr>
          <w:rFonts w:ascii="Times New Roman" w:hAnsi="Times New Roman" w:cs="Times New Roman"/>
          <w:sz w:val="28"/>
          <w:szCs w:val="28"/>
        </w:rPr>
        <w:br/>
        <w:t xml:space="preserve">19 Федерального закона от 6 октября 2003 года № 131-ФЗ «Об общих принципах организации местного самоуправления в Российской Федерации», поскольку установление остановочных пунктов </w:t>
      </w:r>
      <w:r w:rsidRPr="006D4394">
        <w:rPr>
          <w:rFonts w:ascii="Times New Roman" w:hAnsi="Times New Roman" w:cs="Times New Roman"/>
          <w:sz w:val="28"/>
          <w:szCs w:val="28"/>
        </w:rPr>
        <w:br/>
        <w:t xml:space="preserve">по межмуниципальным маршрутам, в соответствии с пунктом 12.2 Закона № 47-оз, относится к полномочиям Правительства автономного округа, </w:t>
      </w:r>
      <w:r w:rsidRPr="006D4394">
        <w:rPr>
          <w:rFonts w:ascii="Times New Roman" w:hAnsi="Times New Roman" w:cs="Times New Roman"/>
          <w:sz w:val="28"/>
          <w:szCs w:val="28"/>
        </w:rPr>
        <w:br/>
        <w:t xml:space="preserve">которыми органы местного самоуправления муниципальных образований могут наделяться только законом </w:t>
      </w:r>
      <w:r w:rsidR="00B53364" w:rsidRPr="006D439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6D4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21E" w:rsidRPr="006D4394" w:rsidRDefault="004274DD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8621E" w:rsidRPr="006D4394">
        <w:rPr>
          <w:rFonts w:ascii="Times New Roman" w:hAnsi="Times New Roman" w:cs="Times New Roman"/>
          <w:sz w:val="28"/>
          <w:szCs w:val="28"/>
        </w:rPr>
        <w:t>при разработке проекта Депдорхозом и транспорта</w:t>
      </w:r>
      <w:r w:rsidR="006D4394">
        <w:rPr>
          <w:rFonts w:ascii="Times New Roman" w:hAnsi="Times New Roman" w:cs="Times New Roman"/>
          <w:sz w:val="28"/>
          <w:szCs w:val="28"/>
        </w:rPr>
        <w:t xml:space="preserve"> </w:t>
      </w:r>
      <w:r w:rsidR="0098621E" w:rsidRPr="006D4394">
        <w:rPr>
          <w:rFonts w:ascii="Times New Roman" w:hAnsi="Times New Roman" w:cs="Times New Roman"/>
          <w:sz w:val="28"/>
          <w:szCs w:val="28"/>
        </w:rPr>
        <w:t>Югры</w:t>
      </w:r>
      <w:r w:rsidR="006D4394">
        <w:rPr>
          <w:rFonts w:ascii="Times New Roman" w:hAnsi="Times New Roman" w:cs="Times New Roman"/>
          <w:sz w:val="28"/>
          <w:szCs w:val="28"/>
        </w:rPr>
        <w:t xml:space="preserve"> </w:t>
      </w:r>
      <w:r w:rsidR="0098621E" w:rsidRPr="006D4394">
        <w:rPr>
          <w:rFonts w:ascii="Times New Roman" w:hAnsi="Times New Roman" w:cs="Times New Roman"/>
          <w:sz w:val="28"/>
          <w:szCs w:val="28"/>
        </w:rPr>
        <w:t>не учтено, что согласно Закону № 47-оз</w:t>
      </w:r>
      <w:r w:rsidR="006D4394">
        <w:rPr>
          <w:rFonts w:ascii="Times New Roman" w:hAnsi="Times New Roman" w:cs="Times New Roman"/>
          <w:sz w:val="28"/>
          <w:szCs w:val="28"/>
        </w:rPr>
        <w:t xml:space="preserve"> </w:t>
      </w:r>
      <w:r w:rsidR="0098621E" w:rsidRPr="006D4394">
        <w:rPr>
          <w:rFonts w:ascii="Times New Roman" w:hAnsi="Times New Roman" w:cs="Times New Roman"/>
          <w:sz w:val="28"/>
          <w:szCs w:val="28"/>
        </w:rPr>
        <w:t>у Правительства автономного округа отсутствуют полномочия</w:t>
      </w:r>
      <w:r w:rsidR="006D4394">
        <w:rPr>
          <w:rFonts w:ascii="Times New Roman" w:hAnsi="Times New Roman" w:cs="Times New Roman"/>
          <w:sz w:val="28"/>
          <w:szCs w:val="28"/>
        </w:rPr>
        <w:t xml:space="preserve"> </w:t>
      </w:r>
      <w:r w:rsidR="0098621E" w:rsidRPr="006D4394">
        <w:rPr>
          <w:rFonts w:ascii="Times New Roman" w:hAnsi="Times New Roman" w:cs="Times New Roman"/>
          <w:sz w:val="28"/>
          <w:szCs w:val="28"/>
        </w:rPr>
        <w:t>по установлению:</w:t>
      </w:r>
    </w:p>
    <w:p w:rsidR="009649F9" w:rsidRPr="006D4394" w:rsidRDefault="0098621E" w:rsidP="0096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 xml:space="preserve">1) требований к решениям о выдаче либо переоформлении свидетельств об осуществлении перевозок по межмуниципальным маршрутам регулярных перевозок пассажиров и багажа автомобильным транспортом и карт межмуниципальных маршрутов регулярных перевозок пассажиров и багажа автомобильным транспортом, приостановлении либо прекращении их действия;  </w:t>
      </w:r>
    </w:p>
    <w:p w:rsidR="00656148" w:rsidRPr="006D4394" w:rsidRDefault="0098621E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t>2) порядка установления остановочных пунктов на территории автономного округа по межмуниципальным маршрутам регулярных перевозок автомобильным транспортом</w:t>
      </w:r>
      <w:r w:rsidR="00C65AEE" w:rsidRPr="006D4394">
        <w:rPr>
          <w:rFonts w:ascii="Times New Roman" w:hAnsi="Times New Roman" w:cs="Times New Roman"/>
          <w:sz w:val="28"/>
          <w:szCs w:val="28"/>
        </w:rPr>
        <w:t>.</w:t>
      </w:r>
    </w:p>
    <w:p w:rsidR="00656148" w:rsidRPr="006D4394" w:rsidRDefault="006D4394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94">
        <w:rPr>
          <w:rFonts w:ascii="Times New Roman" w:hAnsi="Times New Roman" w:cs="Times New Roman"/>
          <w:sz w:val="28"/>
          <w:szCs w:val="28"/>
        </w:rPr>
        <w:lastRenderedPageBreak/>
        <w:t>Также о</w:t>
      </w:r>
      <w:r w:rsidR="00656148" w:rsidRPr="006D4394">
        <w:rPr>
          <w:rFonts w:ascii="Times New Roman" w:hAnsi="Times New Roman" w:cs="Times New Roman"/>
          <w:sz w:val="28"/>
          <w:szCs w:val="28"/>
        </w:rPr>
        <w:t xml:space="preserve">бращаю внимание, что проект подготовлен на основании еще </w:t>
      </w:r>
      <w:r w:rsidR="00F80D2A" w:rsidRPr="006D4394">
        <w:rPr>
          <w:rFonts w:ascii="Times New Roman" w:hAnsi="Times New Roman" w:cs="Times New Roman"/>
          <w:sz w:val="28"/>
          <w:szCs w:val="28"/>
        </w:rPr>
        <w:br/>
      </w:r>
      <w:r w:rsidR="00656148" w:rsidRPr="006D4394">
        <w:rPr>
          <w:rFonts w:ascii="Times New Roman" w:hAnsi="Times New Roman" w:cs="Times New Roman"/>
          <w:sz w:val="28"/>
          <w:szCs w:val="28"/>
        </w:rPr>
        <w:t xml:space="preserve">не принятой редакции Закона № 47-оз, в связи с чем его утверждение должно произойти после принятия соответствующего закона Думой автономного округа. </w:t>
      </w:r>
    </w:p>
    <w:p w:rsidR="00195D0B" w:rsidRDefault="00195D0B" w:rsidP="00C8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замечаний, вместе с дорабо</w:t>
      </w:r>
      <w:r w:rsidR="006D4394">
        <w:rPr>
          <w:rFonts w:ascii="Times New Roman" w:hAnsi="Times New Roman" w:cs="Times New Roman"/>
          <w:sz w:val="28"/>
          <w:szCs w:val="28"/>
        </w:rPr>
        <w:t xml:space="preserve">танными пояснительной запиской </w:t>
      </w:r>
      <w:r>
        <w:rPr>
          <w:rFonts w:ascii="Times New Roman" w:hAnsi="Times New Roman" w:cs="Times New Roman"/>
          <w:sz w:val="28"/>
          <w:szCs w:val="28"/>
        </w:rPr>
        <w:t xml:space="preserve">и сводным отчетом,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 w:rsidR="006D4394"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195D0B" w:rsidRDefault="00195D0B" w:rsidP="00620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620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620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5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DFDA365" wp14:editId="0672630A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55629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="00620E4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9A" w:rsidRDefault="0055629A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26592F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</w:t>
      </w:r>
      <w:r w:rsidR="00620E49" w:rsidRPr="00620E49">
        <w:rPr>
          <w:rFonts w:ascii="Times New Roman" w:hAnsi="Times New Roman" w:cs="Times New Roman"/>
          <w:sz w:val="16"/>
          <w:szCs w:val="16"/>
        </w:rPr>
        <w:t xml:space="preserve">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33-10-06</w:t>
      </w:r>
    </w:p>
    <w:sectPr w:rsidR="00655734" w:rsidRPr="00D64FB3" w:rsidSect="00C82B2D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E9" w:rsidRDefault="007533E9" w:rsidP="00617B40">
      <w:pPr>
        <w:spacing w:after="0" w:line="240" w:lineRule="auto"/>
      </w:pPr>
      <w:r>
        <w:separator/>
      </w:r>
    </w:p>
  </w:endnote>
  <w:endnote w:type="continuationSeparator" w:id="0">
    <w:p w:rsidR="007533E9" w:rsidRDefault="007533E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E9" w:rsidRDefault="007533E9" w:rsidP="00617B40">
      <w:pPr>
        <w:spacing w:after="0" w:line="240" w:lineRule="auto"/>
      </w:pPr>
      <w:r>
        <w:separator/>
      </w:r>
    </w:p>
  </w:footnote>
  <w:footnote w:type="continuationSeparator" w:id="0">
    <w:p w:rsidR="007533E9" w:rsidRDefault="007533E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1BC4" w:rsidRDefault="00251BC4">
        <w:pPr>
          <w:pStyle w:val="a6"/>
          <w:jc w:val="center"/>
        </w:pPr>
      </w:p>
      <w:p w:rsidR="00251BC4" w:rsidRDefault="00251BC4">
        <w:pPr>
          <w:pStyle w:val="a6"/>
          <w:jc w:val="center"/>
        </w:pPr>
      </w:p>
      <w:p w:rsidR="00251BC4" w:rsidRDefault="00251BC4">
        <w:pPr>
          <w:pStyle w:val="a6"/>
          <w:jc w:val="center"/>
        </w:pPr>
      </w:p>
      <w:p w:rsidR="00251BC4" w:rsidRPr="008C1B60" w:rsidRDefault="00251BC4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A70349">
          <w:rPr>
            <w:rFonts w:ascii="Times New Roman" w:hAnsi="Times New Roman" w:cs="Times New Roman"/>
            <w:noProof/>
          </w:rPr>
          <w:t>18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251BC4" w:rsidRDefault="00251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D2D46"/>
    <w:multiLevelType w:val="hybridMultilevel"/>
    <w:tmpl w:val="0244319C"/>
    <w:lvl w:ilvl="0" w:tplc="E160D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27523"/>
    <w:multiLevelType w:val="hybridMultilevel"/>
    <w:tmpl w:val="261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3767"/>
    <w:multiLevelType w:val="hybridMultilevel"/>
    <w:tmpl w:val="97C04026"/>
    <w:lvl w:ilvl="0" w:tplc="6DBC563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890AEC"/>
    <w:multiLevelType w:val="hybridMultilevel"/>
    <w:tmpl w:val="ABE03944"/>
    <w:lvl w:ilvl="0" w:tplc="92CE96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BC2D54"/>
    <w:multiLevelType w:val="hybridMultilevel"/>
    <w:tmpl w:val="9B64EA68"/>
    <w:lvl w:ilvl="0" w:tplc="0D442E82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2A6F"/>
    <w:rsid w:val="00003A1E"/>
    <w:rsid w:val="00006CBD"/>
    <w:rsid w:val="00012153"/>
    <w:rsid w:val="000239A9"/>
    <w:rsid w:val="00025B4D"/>
    <w:rsid w:val="000333BE"/>
    <w:rsid w:val="00034EA1"/>
    <w:rsid w:val="000553F6"/>
    <w:rsid w:val="00055AB4"/>
    <w:rsid w:val="00080799"/>
    <w:rsid w:val="0009477E"/>
    <w:rsid w:val="00094C89"/>
    <w:rsid w:val="000A20DE"/>
    <w:rsid w:val="000A6A56"/>
    <w:rsid w:val="000B0FD7"/>
    <w:rsid w:val="000B30E4"/>
    <w:rsid w:val="000B4C48"/>
    <w:rsid w:val="000B6A8A"/>
    <w:rsid w:val="000B6BD3"/>
    <w:rsid w:val="000C0D10"/>
    <w:rsid w:val="000D2E27"/>
    <w:rsid w:val="000D5824"/>
    <w:rsid w:val="000D6C15"/>
    <w:rsid w:val="000E12FE"/>
    <w:rsid w:val="000E1577"/>
    <w:rsid w:val="000E2AD9"/>
    <w:rsid w:val="000F242D"/>
    <w:rsid w:val="000F379F"/>
    <w:rsid w:val="000F3E2C"/>
    <w:rsid w:val="000F42CB"/>
    <w:rsid w:val="0010060D"/>
    <w:rsid w:val="00112D73"/>
    <w:rsid w:val="00120D40"/>
    <w:rsid w:val="00126B28"/>
    <w:rsid w:val="00135ED7"/>
    <w:rsid w:val="00147732"/>
    <w:rsid w:val="00150967"/>
    <w:rsid w:val="00150AD2"/>
    <w:rsid w:val="00167936"/>
    <w:rsid w:val="00167D0E"/>
    <w:rsid w:val="00174F4E"/>
    <w:rsid w:val="00182B80"/>
    <w:rsid w:val="001847D2"/>
    <w:rsid w:val="00184D8B"/>
    <w:rsid w:val="00185D06"/>
    <w:rsid w:val="0018600B"/>
    <w:rsid w:val="00186A59"/>
    <w:rsid w:val="00192897"/>
    <w:rsid w:val="00195D0B"/>
    <w:rsid w:val="001A67CB"/>
    <w:rsid w:val="001C5C3F"/>
    <w:rsid w:val="001D0388"/>
    <w:rsid w:val="001D53CB"/>
    <w:rsid w:val="001F4F66"/>
    <w:rsid w:val="00225C7D"/>
    <w:rsid w:val="0022711A"/>
    <w:rsid w:val="002300FD"/>
    <w:rsid w:val="00234040"/>
    <w:rsid w:val="00241101"/>
    <w:rsid w:val="00241EE2"/>
    <w:rsid w:val="002501A8"/>
    <w:rsid w:val="00250DC2"/>
    <w:rsid w:val="0025124A"/>
    <w:rsid w:val="00251BC4"/>
    <w:rsid w:val="002529F0"/>
    <w:rsid w:val="00261D49"/>
    <w:rsid w:val="00264604"/>
    <w:rsid w:val="0026592F"/>
    <w:rsid w:val="00266067"/>
    <w:rsid w:val="0027058D"/>
    <w:rsid w:val="002752B2"/>
    <w:rsid w:val="002A0832"/>
    <w:rsid w:val="002A6AE1"/>
    <w:rsid w:val="002A75A0"/>
    <w:rsid w:val="002B7ED0"/>
    <w:rsid w:val="002C3D3A"/>
    <w:rsid w:val="002D0994"/>
    <w:rsid w:val="002D4E52"/>
    <w:rsid w:val="002E3C4E"/>
    <w:rsid w:val="002E3FB0"/>
    <w:rsid w:val="002E758D"/>
    <w:rsid w:val="002E7E17"/>
    <w:rsid w:val="002F3132"/>
    <w:rsid w:val="00301280"/>
    <w:rsid w:val="00310F75"/>
    <w:rsid w:val="0032742C"/>
    <w:rsid w:val="00330B09"/>
    <w:rsid w:val="00333605"/>
    <w:rsid w:val="00343BF0"/>
    <w:rsid w:val="00345884"/>
    <w:rsid w:val="00357AF7"/>
    <w:rsid w:val="0036066D"/>
    <w:rsid w:val="003624D8"/>
    <w:rsid w:val="00365A46"/>
    <w:rsid w:val="0036793D"/>
    <w:rsid w:val="00395B63"/>
    <w:rsid w:val="0039641B"/>
    <w:rsid w:val="00397EFC"/>
    <w:rsid w:val="003A42BB"/>
    <w:rsid w:val="003B3810"/>
    <w:rsid w:val="003B395D"/>
    <w:rsid w:val="003C551B"/>
    <w:rsid w:val="003D02DB"/>
    <w:rsid w:val="003D3EF4"/>
    <w:rsid w:val="003E2BC3"/>
    <w:rsid w:val="003F2416"/>
    <w:rsid w:val="003F3603"/>
    <w:rsid w:val="00404BE7"/>
    <w:rsid w:val="004165E5"/>
    <w:rsid w:val="0041692A"/>
    <w:rsid w:val="00417101"/>
    <w:rsid w:val="00422070"/>
    <w:rsid w:val="004274DD"/>
    <w:rsid w:val="00431272"/>
    <w:rsid w:val="004320B3"/>
    <w:rsid w:val="004333EE"/>
    <w:rsid w:val="00441F16"/>
    <w:rsid w:val="0044500A"/>
    <w:rsid w:val="0044562F"/>
    <w:rsid w:val="004502D5"/>
    <w:rsid w:val="00451124"/>
    <w:rsid w:val="004622A1"/>
    <w:rsid w:val="00465FC6"/>
    <w:rsid w:val="00470F4B"/>
    <w:rsid w:val="00473493"/>
    <w:rsid w:val="00474F78"/>
    <w:rsid w:val="0048186B"/>
    <w:rsid w:val="00486088"/>
    <w:rsid w:val="004A1861"/>
    <w:rsid w:val="004A3C11"/>
    <w:rsid w:val="004A6B8C"/>
    <w:rsid w:val="004B28BF"/>
    <w:rsid w:val="004B590F"/>
    <w:rsid w:val="004B7C06"/>
    <w:rsid w:val="004C069C"/>
    <w:rsid w:val="004C7125"/>
    <w:rsid w:val="004D595C"/>
    <w:rsid w:val="004D6BB0"/>
    <w:rsid w:val="004E50AE"/>
    <w:rsid w:val="004E6085"/>
    <w:rsid w:val="004F6351"/>
    <w:rsid w:val="004F67AA"/>
    <w:rsid w:val="004F72DA"/>
    <w:rsid w:val="004F73EC"/>
    <w:rsid w:val="004F7CDE"/>
    <w:rsid w:val="00512723"/>
    <w:rsid w:val="0052477E"/>
    <w:rsid w:val="00526754"/>
    <w:rsid w:val="00530892"/>
    <w:rsid w:val="00532B62"/>
    <w:rsid w:val="00532CA8"/>
    <w:rsid w:val="005439BD"/>
    <w:rsid w:val="00551BE0"/>
    <w:rsid w:val="0055629A"/>
    <w:rsid w:val="00597322"/>
    <w:rsid w:val="005A1577"/>
    <w:rsid w:val="005A53DB"/>
    <w:rsid w:val="005A653A"/>
    <w:rsid w:val="005A66B0"/>
    <w:rsid w:val="005B2935"/>
    <w:rsid w:val="005B525A"/>
    <w:rsid w:val="005B67A9"/>
    <w:rsid w:val="005B7083"/>
    <w:rsid w:val="005C5BDD"/>
    <w:rsid w:val="005D5C72"/>
    <w:rsid w:val="005E230E"/>
    <w:rsid w:val="005E4F8E"/>
    <w:rsid w:val="005F0306"/>
    <w:rsid w:val="005F0864"/>
    <w:rsid w:val="005F0FB6"/>
    <w:rsid w:val="005F61A3"/>
    <w:rsid w:val="005F6449"/>
    <w:rsid w:val="00603AF6"/>
    <w:rsid w:val="0060533E"/>
    <w:rsid w:val="00617B40"/>
    <w:rsid w:val="00620E49"/>
    <w:rsid w:val="00623C81"/>
    <w:rsid w:val="00624276"/>
    <w:rsid w:val="00626321"/>
    <w:rsid w:val="00626B7E"/>
    <w:rsid w:val="00635ADA"/>
    <w:rsid w:val="00635B43"/>
    <w:rsid w:val="00636F28"/>
    <w:rsid w:val="0064343F"/>
    <w:rsid w:val="00655734"/>
    <w:rsid w:val="00656148"/>
    <w:rsid w:val="006615CF"/>
    <w:rsid w:val="00665575"/>
    <w:rsid w:val="006716E8"/>
    <w:rsid w:val="006722F9"/>
    <w:rsid w:val="00680790"/>
    <w:rsid w:val="00681196"/>
    <w:rsid w:val="00695D5A"/>
    <w:rsid w:val="006A5B30"/>
    <w:rsid w:val="006B1282"/>
    <w:rsid w:val="006C0AAD"/>
    <w:rsid w:val="006C37AF"/>
    <w:rsid w:val="006C77B8"/>
    <w:rsid w:val="006C7EEA"/>
    <w:rsid w:val="006D18AE"/>
    <w:rsid w:val="006D4394"/>
    <w:rsid w:val="006D495B"/>
    <w:rsid w:val="006E28F5"/>
    <w:rsid w:val="007059D2"/>
    <w:rsid w:val="00715FA3"/>
    <w:rsid w:val="007343BF"/>
    <w:rsid w:val="007533E9"/>
    <w:rsid w:val="007559C9"/>
    <w:rsid w:val="0077481C"/>
    <w:rsid w:val="007769E5"/>
    <w:rsid w:val="00781BCF"/>
    <w:rsid w:val="00787EE5"/>
    <w:rsid w:val="00787F47"/>
    <w:rsid w:val="007A0722"/>
    <w:rsid w:val="007A3D53"/>
    <w:rsid w:val="007C03CE"/>
    <w:rsid w:val="007C5828"/>
    <w:rsid w:val="007D07EB"/>
    <w:rsid w:val="007D37F2"/>
    <w:rsid w:val="007D7A95"/>
    <w:rsid w:val="007E462A"/>
    <w:rsid w:val="007F6F56"/>
    <w:rsid w:val="008005B1"/>
    <w:rsid w:val="00802B6A"/>
    <w:rsid w:val="008053F1"/>
    <w:rsid w:val="00805A4C"/>
    <w:rsid w:val="00814DFA"/>
    <w:rsid w:val="00821D8F"/>
    <w:rsid w:val="008220C7"/>
    <w:rsid w:val="00822F9D"/>
    <w:rsid w:val="00824AA4"/>
    <w:rsid w:val="00840CBD"/>
    <w:rsid w:val="00843228"/>
    <w:rsid w:val="008459BB"/>
    <w:rsid w:val="00851787"/>
    <w:rsid w:val="00855AFF"/>
    <w:rsid w:val="008604E0"/>
    <w:rsid w:val="00866C31"/>
    <w:rsid w:val="00875973"/>
    <w:rsid w:val="00875DF3"/>
    <w:rsid w:val="00877A30"/>
    <w:rsid w:val="00886731"/>
    <w:rsid w:val="00887852"/>
    <w:rsid w:val="008A2D6B"/>
    <w:rsid w:val="008C1B60"/>
    <w:rsid w:val="008C2ACB"/>
    <w:rsid w:val="008D6252"/>
    <w:rsid w:val="008E03E4"/>
    <w:rsid w:val="008E4601"/>
    <w:rsid w:val="008E7B4B"/>
    <w:rsid w:val="00900028"/>
    <w:rsid w:val="00903CF1"/>
    <w:rsid w:val="00924A71"/>
    <w:rsid w:val="00927695"/>
    <w:rsid w:val="009306E4"/>
    <w:rsid w:val="00933810"/>
    <w:rsid w:val="00936134"/>
    <w:rsid w:val="009369C5"/>
    <w:rsid w:val="009449F8"/>
    <w:rsid w:val="0096338B"/>
    <w:rsid w:val="009649F9"/>
    <w:rsid w:val="0096643F"/>
    <w:rsid w:val="00970012"/>
    <w:rsid w:val="0098621E"/>
    <w:rsid w:val="009917B5"/>
    <w:rsid w:val="009A231B"/>
    <w:rsid w:val="009A2A5C"/>
    <w:rsid w:val="009B40BE"/>
    <w:rsid w:val="009C0855"/>
    <w:rsid w:val="009C1751"/>
    <w:rsid w:val="009E2CD1"/>
    <w:rsid w:val="009E55E6"/>
    <w:rsid w:val="009E6A68"/>
    <w:rsid w:val="009F5C91"/>
    <w:rsid w:val="009F6EC2"/>
    <w:rsid w:val="00A14960"/>
    <w:rsid w:val="00A33D50"/>
    <w:rsid w:val="00A52DAF"/>
    <w:rsid w:val="00A5522D"/>
    <w:rsid w:val="00A70349"/>
    <w:rsid w:val="00A85D8D"/>
    <w:rsid w:val="00A94833"/>
    <w:rsid w:val="00AB2789"/>
    <w:rsid w:val="00AB3A45"/>
    <w:rsid w:val="00AB43A6"/>
    <w:rsid w:val="00AC16A7"/>
    <w:rsid w:val="00AC194A"/>
    <w:rsid w:val="00AC1B72"/>
    <w:rsid w:val="00AC3FBD"/>
    <w:rsid w:val="00AD697A"/>
    <w:rsid w:val="00AE3A6B"/>
    <w:rsid w:val="00AE3C27"/>
    <w:rsid w:val="00AE4737"/>
    <w:rsid w:val="00AE51A8"/>
    <w:rsid w:val="00AF5E01"/>
    <w:rsid w:val="00AF7031"/>
    <w:rsid w:val="00B051EB"/>
    <w:rsid w:val="00B17E67"/>
    <w:rsid w:val="00B2079F"/>
    <w:rsid w:val="00B2259C"/>
    <w:rsid w:val="00B31482"/>
    <w:rsid w:val="00B34FA1"/>
    <w:rsid w:val="00B40DB2"/>
    <w:rsid w:val="00B45B9C"/>
    <w:rsid w:val="00B45F61"/>
    <w:rsid w:val="00B45FAB"/>
    <w:rsid w:val="00B50F6F"/>
    <w:rsid w:val="00B53364"/>
    <w:rsid w:val="00B53A62"/>
    <w:rsid w:val="00B55716"/>
    <w:rsid w:val="00B55F42"/>
    <w:rsid w:val="00B626AF"/>
    <w:rsid w:val="00B761F1"/>
    <w:rsid w:val="00B76CD1"/>
    <w:rsid w:val="00B80DCE"/>
    <w:rsid w:val="00B81A2D"/>
    <w:rsid w:val="00B832BB"/>
    <w:rsid w:val="00B83C46"/>
    <w:rsid w:val="00B954B6"/>
    <w:rsid w:val="00B95A4D"/>
    <w:rsid w:val="00B970D3"/>
    <w:rsid w:val="00BA46DD"/>
    <w:rsid w:val="00BB1720"/>
    <w:rsid w:val="00BB6639"/>
    <w:rsid w:val="00BB794D"/>
    <w:rsid w:val="00BC715A"/>
    <w:rsid w:val="00BD2EA0"/>
    <w:rsid w:val="00BD6590"/>
    <w:rsid w:val="00BD6F37"/>
    <w:rsid w:val="00BE2AF4"/>
    <w:rsid w:val="00BE6AB7"/>
    <w:rsid w:val="00BF2253"/>
    <w:rsid w:val="00BF262A"/>
    <w:rsid w:val="00C002B4"/>
    <w:rsid w:val="00C07B20"/>
    <w:rsid w:val="00C16253"/>
    <w:rsid w:val="00C21D1F"/>
    <w:rsid w:val="00C239F1"/>
    <w:rsid w:val="00C26A51"/>
    <w:rsid w:val="00C36F0C"/>
    <w:rsid w:val="00C36F5A"/>
    <w:rsid w:val="00C408BB"/>
    <w:rsid w:val="00C43E92"/>
    <w:rsid w:val="00C50D42"/>
    <w:rsid w:val="00C51F70"/>
    <w:rsid w:val="00C56CE1"/>
    <w:rsid w:val="00C62A34"/>
    <w:rsid w:val="00C65AEE"/>
    <w:rsid w:val="00C7412C"/>
    <w:rsid w:val="00C82B2D"/>
    <w:rsid w:val="00CA7141"/>
    <w:rsid w:val="00CC7C2A"/>
    <w:rsid w:val="00CD10B8"/>
    <w:rsid w:val="00CD492F"/>
    <w:rsid w:val="00CE0226"/>
    <w:rsid w:val="00CF3794"/>
    <w:rsid w:val="00CF44D0"/>
    <w:rsid w:val="00CF744D"/>
    <w:rsid w:val="00D007DF"/>
    <w:rsid w:val="00D03C87"/>
    <w:rsid w:val="00D155CC"/>
    <w:rsid w:val="00D173A2"/>
    <w:rsid w:val="00D20948"/>
    <w:rsid w:val="00D20B04"/>
    <w:rsid w:val="00D26095"/>
    <w:rsid w:val="00D26B41"/>
    <w:rsid w:val="00D2777C"/>
    <w:rsid w:val="00D37DC4"/>
    <w:rsid w:val="00D44882"/>
    <w:rsid w:val="00D4701F"/>
    <w:rsid w:val="00D503A1"/>
    <w:rsid w:val="00D53054"/>
    <w:rsid w:val="00D6176F"/>
    <w:rsid w:val="00D64FB3"/>
    <w:rsid w:val="00D7558A"/>
    <w:rsid w:val="00D76D2B"/>
    <w:rsid w:val="00D8061E"/>
    <w:rsid w:val="00D94624"/>
    <w:rsid w:val="00DA44B3"/>
    <w:rsid w:val="00DB032D"/>
    <w:rsid w:val="00DB0ECB"/>
    <w:rsid w:val="00DD4C8F"/>
    <w:rsid w:val="00DE12FA"/>
    <w:rsid w:val="00E024DC"/>
    <w:rsid w:val="00E05238"/>
    <w:rsid w:val="00E05262"/>
    <w:rsid w:val="00E1561A"/>
    <w:rsid w:val="00E24823"/>
    <w:rsid w:val="00E26486"/>
    <w:rsid w:val="00E317C4"/>
    <w:rsid w:val="00E46C54"/>
    <w:rsid w:val="00E516F7"/>
    <w:rsid w:val="00E624C3"/>
    <w:rsid w:val="00E65BB3"/>
    <w:rsid w:val="00E7548C"/>
    <w:rsid w:val="00E805F9"/>
    <w:rsid w:val="00E81265"/>
    <w:rsid w:val="00E938E6"/>
    <w:rsid w:val="00E941EE"/>
    <w:rsid w:val="00E97225"/>
    <w:rsid w:val="00E97607"/>
    <w:rsid w:val="00EA0A44"/>
    <w:rsid w:val="00EB6413"/>
    <w:rsid w:val="00EB7E90"/>
    <w:rsid w:val="00EC048E"/>
    <w:rsid w:val="00ED01A2"/>
    <w:rsid w:val="00ED5983"/>
    <w:rsid w:val="00ED7247"/>
    <w:rsid w:val="00EE7C04"/>
    <w:rsid w:val="00EF1EE3"/>
    <w:rsid w:val="00EF214F"/>
    <w:rsid w:val="00EF7EDB"/>
    <w:rsid w:val="00F06D63"/>
    <w:rsid w:val="00F114E8"/>
    <w:rsid w:val="00F120E8"/>
    <w:rsid w:val="00F155DA"/>
    <w:rsid w:val="00F262C9"/>
    <w:rsid w:val="00F300CE"/>
    <w:rsid w:val="00F34C22"/>
    <w:rsid w:val="00F44053"/>
    <w:rsid w:val="00F449DF"/>
    <w:rsid w:val="00F478C2"/>
    <w:rsid w:val="00F55E37"/>
    <w:rsid w:val="00F71DD3"/>
    <w:rsid w:val="00F765C7"/>
    <w:rsid w:val="00F76B27"/>
    <w:rsid w:val="00F80CC2"/>
    <w:rsid w:val="00F80D2A"/>
    <w:rsid w:val="00F819FD"/>
    <w:rsid w:val="00F91187"/>
    <w:rsid w:val="00FA20F7"/>
    <w:rsid w:val="00FA357B"/>
    <w:rsid w:val="00FA4CF5"/>
    <w:rsid w:val="00FC1C7B"/>
    <w:rsid w:val="00FC3FBE"/>
    <w:rsid w:val="00FC4F82"/>
    <w:rsid w:val="00FC6C75"/>
    <w:rsid w:val="00FD5829"/>
    <w:rsid w:val="00FE367D"/>
    <w:rsid w:val="00FE5856"/>
    <w:rsid w:val="00FE71F9"/>
    <w:rsid w:val="00FF023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88F0CABEE1A512035D5A6E65A5E641681BF30471D8DD6D179F07F28072B15D10962B9BEC8BE427y7K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DC149FE8E7333C0110BB90AD4E60A24FFB1E00E43B7DBD5F6CC931470495D2ABA33332309C0FA7jEE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158E-DB2D-4345-A835-DA18C1B0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2018-06-21T05:50:00Z</dcterms:created>
  <dcterms:modified xsi:type="dcterms:W3CDTF">2018-06-21T05:50:00Z</dcterms:modified>
</cp:coreProperties>
</file>