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640849" wp14:editId="639EA2D9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5865FB" w:rsidRPr="00F13623" w:rsidRDefault="005865FB" w:rsidP="001A5B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6B23D7">
        <w:rPr>
          <w:rFonts w:ascii="Times New Roman" w:hAnsi="Times New Roman"/>
          <w:sz w:val="24"/>
          <w:szCs w:val="24"/>
        </w:rPr>
        <w:t>№ 27-Исх-6774</w:t>
      </w:r>
      <w:r w:rsidR="00754003">
        <w:rPr>
          <w:rFonts w:ascii="Times New Roman" w:hAnsi="Times New Roman"/>
          <w:sz w:val="24"/>
          <w:szCs w:val="24"/>
        </w:rPr>
        <w:t xml:space="preserve"> </w:t>
      </w:r>
      <w:r w:rsidR="00CC1E54">
        <w:rPr>
          <w:rFonts w:ascii="Times New Roman" w:hAnsi="Times New Roman"/>
          <w:sz w:val="24"/>
          <w:szCs w:val="24"/>
        </w:rPr>
        <w:t>от 05.10</w:t>
      </w:r>
      <w:r w:rsidR="00F13623">
        <w:rPr>
          <w:rFonts w:ascii="Times New Roman" w:hAnsi="Times New Roman"/>
          <w:sz w:val="24"/>
          <w:szCs w:val="24"/>
        </w:rPr>
        <w:t>.2018</w:t>
      </w:r>
      <w:r w:rsidR="00AB328D">
        <w:rPr>
          <w:rFonts w:ascii="Times New Roman" w:hAnsi="Times New Roman"/>
          <w:sz w:val="24"/>
          <w:szCs w:val="24"/>
        </w:rPr>
        <w:t xml:space="preserve"> </w:t>
      </w:r>
    </w:p>
    <w:p w:rsidR="001A5BB7" w:rsidRDefault="001A5BB7" w:rsidP="001A5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BB7" w:rsidRPr="001A5BB7" w:rsidRDefault="001A5BB7" w:rsidP="00C75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BB7">
        <w:rPr>
          <w:rFonts w:ascii="Times New Roman" w:hAnsi="Times New Roman" w:cs="Times New Roman"/>
          <w:sz w:val="28"/>
          <w:szCs w:val="28"/>
        </w:rPr>
        <w:t>Заключение</w:t>
      </w:r>
    </w:p>
    <w:p w:rsidR="00C75733" w:rsidRDefault="001A5BB7" w:rsidP="00C75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BB7">
        <w:rPr>
          <w:rFonts w:ascii="Times New Roman" w:hAnsi="Times New Roman" w:cs="Times New Roman"/>
          <w:sz w:val="28"/>
          <w:szCs w:val="28"/>
        </w:rPr>
        <w:t xml:space="preserve">об оценке регулирующего </w:t>
      </w:r>
      <w:r w:rsidR="00124389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C7573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24389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Ханты-Мансийского автономного округа – Югры </w:t>
      </w:r>
    </w:p>
    <w:p w:rsidR="006B23D7" w:rsidRDefault="00124389" w:rsidP="006B2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24389">
        <w:rPr>
          <w:rFonts w:ascii="Times New Roman" w:hAnsi="Times New Roman" w:cs="Times New Roman"/>
          <w:sz w:val="28"/>
          <w:szCs w:val="28"/>
        </w:rPr>
        <w:t>О</w:t>
      </w:r>
      <w:r w:rsidR="006B23D7">
        <w:rPr>
          <w:rFonts w:ascii="Times New Roman" w:hAnsi="Times New Roman" w:cs="Times New Roman"/>
          <w:sz w:val="28"/>
          <w:szCs w:val="28"/>
        </w:rPr>
        <w:t xml:space="preserve">б утверждении критериев риска деятельности юридических лиц </w:t>
      </w:r>
    </w:p>
    <w:p w:rsidR="006B23D7" w:rsidRDefault="006B23D7" w:rsidP="006B2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лицензионного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деятельностью по управлению многоквартирными домами, а также лиц, осуществляющих техническое обслуживание многоквартирных домов </w:t>
      </w:r>
    </w:p>
    <w:p w:rsidR="006B23D7" w:rsidRDefault="006B23D7" w:rsidP="006B2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жилищного надзора на территории </w:t>
      </w:r>
    </w:p>
    <w:p w:rsidR="001A5BB7" w:rsidRPr="001A5BB7" w:rsidRDefault="006B23D7" w:rsidP="006B2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CC1E54">
        <w:rPr>
          <w:rFonts w:ascii="Times New Roman" w:hAnsi="Times New Roman" w:cs="Times New Roman"/>
          <w:sz w:val="28"/>
          <w:szCs w:val="28"/>
        </w:rPr>
        <w:t>»</w:t>
      </w:r>
      <w:r w:rsidR="001A5BB7" w:rsidRPr="001A5BB7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</w:p>
    <w:p w:rsidR="001A5BB7" w:rsidRPr="001A5BB7" w:rsidRDefault="001A5BB7" w:rsidP="001A5B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B328D" w:rsidRDefault="00AB328D" w:rsidP="006B23D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Департамент экономического развития Ханты-Мансийского автономного округа – Югры (далее – уполномоченный орган, автономный округ) в соответствии с пунктом 2.2 Порядка проведения оценки регулирующего воздействия (далее – ОРВ) проектов нормативных правовых актов, подготовленных исполнительными органами государственной власти автономного округа, экспертизы и оценки фактического воздействия нормативных правовых актов автономного округа, затрагивающих вопросы осуществления предпринимательской </w:t>
      </w:r>
      <w:r>
        <w:rPr>
          <w:rFonts w:ascii="Times New Roman" w:hAnsi="Times New Roman" w:cs="Times New Roman"/>
          <w:sz w:val="28"/>
          <w:szCs w:val="28"/>
        </w:rPr>
        <w:br/>
        <w:t>и инвестиционной деятельности, утвержденного постановлением Правительства автономного округа от 30 августа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2013 года № 328-п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(далее – Порядок), рассмотрев проект, пояснительную записку, свод предложений по результатам проведения публичных консультаций, сводный отчет об ОРВ проекта (далее – свод предложений, сводный отчет), подготовленные </w:t>
      </w:r>
      <w:r w:rsidR="006B23D7">
        <w:rPr>
          <w:rFonts w:ascii="Times New Roman" w:hAnsi="Times New Roman" w:cs="Times New Roman"/>
          <w:sz w:val="28"/>
          <w:szCs w:val="28"/>
        </w:rPr>
        <w:t>Службой жилищного и строительного надзора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697D77">
        <w:rPr>
          <w:rFonts w:ascii="Times New Roman" w:hAnsi="Times New Roman" w:cs="Times New Roman"/>
          <w:sz w:val="28"/>
          <w:szCs w:val="28"/>
        </w:rPr>
        <w:t xml:space="preserve"> </w:t>
      </w:r>
      <w:r w:rsidR="006B23D7">
        <w:rPr>
          <w:rFonts w:ascii="Times New Roman" w:hAnsi="Times New Roman" w:cs="Times New Roman"/>
          <w:sz w:val="28"/>
          <w:szCs w:val="28"/>
        </w:rPr>
        <w:t>Жилстройнадзор</w:t>
      </w:r>
      <w:r w:rsidR="00697D77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>, регулирующий орган)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сообщает следующее.</w:t>
      </w:r>
    </w:p>
    <w:p w:rsidR="00AB328D" w:rsidRDefault="00754003" w:rsidP="00AC7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B7">
        <w:rPr>
          <w:rFonts w:ascii="Times New Roman" w:hAnsi="Times New Roman" w:cs="Times New Roman"/>
          <w:sz w:val="28"/>
          <w:szCs w:val="28"/>
        </w:rPr>
        <w:t>Проект направлен для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BB7">
        <w:rPr>
          <w:rFonts w:ascii="Times New Roman" w:hAnsi="Times New Roman" w:cs="Times New Roman"/>
          <w:sz w:val="28"/>
          <w:szCs w:val="28"/>
        </w:rPr>
        <w:t xml:space="preserve">настоящего заключения </w:t>
      </w:r>
      <w:r w:rsidR="008A6FC0">
        <w:rPr>
          <w:rFonts w:ascii="Times New Roman" w:hAnsi="Times New Roman" w:cs="Times New Roman"/>
          <w:sz w:val="28"/>
          <w:szCs w:val="28"/>
        </w:rPr>
        <w:t>впервые</w:t>
      </w:r>
      <w:r w:rsidR="00F13623">
        <w:rPr>
          <w:rFonts w:ascii="Times New Roman" w:hAnsi="Times New Roman" w:cs="Times New Roman"/>
          <w:sz w:val="28"/>
          <w:szCs w:val="28"/>
        </w:rPr>
        <w:t>.</w:t>
      </w:r>
    </w:p>
    <w:p w:rsidR="00754003" w:rsidRDefault="00754003" w:rsidP="00AC7DE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5BB7">
        <w:rPr>
          <w:rFonts w:ascii="Times New Roman" w:hAnsi="Times New Roman" w:cs="Times New Roman"/>
          <w:sz w:val="28"/>
          <w:szCs w:val="28"/>
        </w:rPr>
        <w:t>Проект разработан в соответствии с</w:t>
      </w:r>
      <w:r w:rsidR="00DE2639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AD5BCE">
        <w:rPr>
          <w:rFonts w:ascii="Times New Roman" w:hAnsi="Times New Roman" w:cs="Times New Roman"/>
          <w:sz w:val="28"/>
          <w:szCs w:val="28"/>
        </w:rPr>
        <w:br/>
      </w:r>
      <w:r w:rsidR="00DE2639">
        <w:rPr>
          <w:rFonts w:ascii="Times New Roman" w:hAnsi="Times New Roman" w:cs="Times New Roman"/>
          <w:sz w:val="28"/>
          <w:szCs w:val="28"/>
        </w:rPr>
        <w:t xml:space="preserve">от 3 августа 2018 года № 316-ФЗ «О внесении изменений в </w:t>
      </w:r>
      <w:r w:rsidR="00AD5BCE">
        <w:rPr>
          <w:rFonts w:ascii="Times New Roman" w:hAnsi="Times New Roman" w:cs="Times New Roman"/>
          <w:sz w:val="28"/>
          <w:szCs w:val="28"/>
        </w:rPr>
        <w:t>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E2639">
        <w:rPr>
          <w:rFonts w:ascii="Times New Roman" w:hAnsi="Times New Roman" w:cs="Times New Roman"/>
          <w:sz w:val="28"/>
          <w:szCs w:val="28"/>
        </w:rPr>
        <w:t>»</w:t>
      </w:r>
      <w:r w:rsidR="00AD5BCE">
        <w:rPr>
          <w:rFonts w:ascii="Times New Roman" w:hAnsi="Times New Roman" w:cs="Times New Roman"/>
          <w:sz w:val="28"/>
          <w:szCs w:val="28"/>
        </w:rPr>
        <w:t xml:space="preserve"> и статью 19 Федерального закона </w:t>
      </w:r>
      <w:r w:rsidR="00AD5BCE">
        <w:rPr>
          <w:rFonts w:ascii="Times New Roman" w:hAnsi="Times New Roman" w:cs="Times New Roman"/>
          <w:sz w:val="28"/>
          <w:szCs w:val="28"/>
        </w:rPr>
        <w:br/>
        <w:t>«О лицензировании отдельных видов деятельности».</w:t>
      </w:r>
    </w:p>
    <w:p w:rsidR="006B23D7" w:rsidRDefault="004065FB" w:rsidP="006B23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5BB7">
        <w:rPr>
          <w:rFonts w:ascii="Times New Roman" w:hAnsi="Times New Roman" w:cs="Times New Roman"/>
          <w:sz w:val="28"/>
          <w:szCs w:val="28"/>
        </w:rPr>
        <w:t>Проектом предлагается у</w:t>
      </w:r>
      <w:r w:rsidR="002A4F18">
        <w:rPr>
          <w:rFonts w:ascii="Times New Roman" w:hAnsi="Times New Roman" w:cs="Times New Roman"/>
          <w:sz w:val="28"/>
          <w:szCs w:val="28"/>
        </w:rPr>
        <w:t>становить</w:t>
      </w:r>
      <w:r w:rsidR="00206C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6C7C"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gramEnd"/>
      <w:r w:rsidR="00206C7C">
        <w:rPr>
          <w:rFonts w:ascii="Times New Roman" w:hAnsi="Times New Roman" w:cs="Times New Roman"/>
          <w:sz w:val="28"/>
          <w:szCs w:val="28"/>
        </w:rPr>
        <w:t xml:space="preserve"> подход при осуществлении </w:t>
      </w:r>
      <w:r w:rsidR="006B23D7" w:rsidRPr="006B23D7">
        <w:rPr>
          <w:rFonts w:ascii="Times New Roman" w:hAnsi="Times New Roman" w:cs="Times New Roman"/>
          <w:sz w:val="28"/>
          <w:szCs w:val="28"/>
        </w:rPr>
        <w:t xml:space="preserve">лицензионного контроля за предпринимательской деятельностью по управлению многоквартирными домами, а также лиц, осуществляющих техническое обслуживание многоквартирных домов </w:t>
      </w:r>
      <w:r w:rsidR="006B23D7">
        <w:rPr>
          <w:rFonts w:ascii="Times New Roman" w:hAnsi="Times New Roman" w:cs="Times New Roman"/>
          <w:sz w:val="28"/>
          <w:szCs w:val="28"/>
        </w:rPr>
        <w:br/>
      </w:r>
      <w:r w:rsidR="006B23D7" w:rsidRPr="006B23D7">
        <w:rPr>
          <w:rFonts w:ascii="Times New Roman" w:hAnsi="Times New Roman" w:cs="Times New Roman"/>
          <w:sz w:val="28"/>
          <w:szCs w:val="28"/>
        </w:rPr>
        <w:t xml:space="preserve">при осуществлении жилищного надзора на территории </w:t>
      </w:r>
      <w:r w:rsidR="006B23D7">
        <w:rPr>
          <w:rFonts w:ascii="Times New Roman" w:hAnsi="Times New Roman" w:cs="Times New Roman"/>
          <w:sz w:val="28"/>
          <w:szCs w:val="28"/>
        </w:rPr>
        <w:t>автономного округа.</w:t>
      </w:r>
    </w:p>
    <w:p w:rsidR="007E06C6" w:rsidRPr="00D12DD2" w:rsidRDefault="007E06C6" w:rsidP="00AC7D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Проект отнесен к средней</w:t>
      </w:r>
      <w:r w:rsidRPr="00D12DD2">
        <w:rPr>
          <w:rFonts w:ascii="Times New Roman" w:hAnsi="Times New Roman" w:cs="Times New Roman"/>
          <w:sz w:val="28"/>
          <w:szCs w:val="28"/>
        </w:rPr>
        <w:t xml:space="preserve"> степени регулирующего воздействия, поскольку в нем содержатся положения</w:t>
      </w:r>
      <w:r w:rsidRPr="00D1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изменяющие ранее установленные</w:t>
      </w:r>
      <w:r w:rsidRPr="00D1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для субъектов предпринимательской деятельности.</w:t>
      </w:r>
    </w:p>
    <w:p w:rsidR="007E06C6" w:rsidRPr="006D153F" w:rsidRDefault="007E06C6" w:rsidP="00AC7D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ОРВ проекта</w:t>
      </w:r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Портале для публичного обсуждения проектов и действующих нормативных актов органов власти </w:t>
      </w:r>
      <w:hyperlink r:id="rId11" w:history="1">
        <w:r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://regulation.admhmao.ru</w:t>
        </w:r>
      </w:hyperlink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3D7">
        <w:rPr>
          <w:rFonts w:ascii="Times New Roman" w:hAnsi="Times New Roman" w:cs="Times New Roman"/>
          <w:sz w:val="28"/>
          <w:szCs w:val="28"/>
        </w:rPr>
        <w:t>10</w:t>
      </w:r>
      <w:r w:rsidRPr="0071786C">
        <w:rPr>
          <w:rFonts w:ascii="Times New Roman" w:hAnsi="Times New Roman" w:cs="Times New Roman"/>
          <w:sz w:val="28"/>
          <w:szCs w:val="28"/>
        </w:rPr>
        <w:t xml:space="preserve"> </w:t>
      </w:r>
      <w:r w:rsidR="0052766B">
        <w:rPr>
          <w:rFonts w:ascii="Times New Roman" w:hAnsi="Times New Roman" w:cs="Times New Roman"/>
          <w:sz w:val="28"/>
          <w:szCs w:val="28"/>
        </w:rPr>
        <w:t>сентября</w:t>
      </w:r>
      <w:r w:rsidRPr="0071786C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7E06C6" w:rsidRPr="0071786C" w:rsidRDefault="007E06C6" w:rsidP="00AC7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6C">
        <w:rPr>
          <w:rFonts w:ascii="Times New Roman" w:hAnsi="Times New Roman" w:cs="Times New Roman"/>
          <w:sz w:val="28"/>
          <w:szCs w:val="28"/>
        </w:rPr>
        <w:t xml:space="preserve">Публичные консультации по проекту проведены в период </w:t>
      </w:r>
      <w:r w:rsidRPr="0071786C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6B23D7">
        <w:rPr>
          <w:rFonts w:ascii="Times New Roman" w:hAnsi="Times New Roman" w:cs="Times New Roman"/>
          <w:sz w:val="28"/>
          <w:szCs w:val="28"/>
        </w:rPr>
        <w:t>10</w:t>
      </w:r>
      <w:r w:rsidR="0052766B">
        <w:rPr>
          <w:rFonts w:ascii="Times New Roman" w:hAnsi="Times New Roman" w:cs="Times New Roman"/>
          <w:sz w:val="28"/>
          <w:szCs w:val="28"/>
        </w:rPr>
        <w:t xml:space="preserve"> </w:t>
      </w:r>
      <w:r w:rsidR="006B23D7">
        <w:rPr>
          <w:rFonts w:ascii="Times New Roman" w:hAnsi="Times New Roman" w:cs="Times New Roman"/>
          <w:sz w:val="28"/>
          <w:szCs w:val="28"/>
        </w:rPr>
        <w:t xml:space="preserve">сентября по </w:t>
      </w:r>
      <w:r w:rsidR="0052766B">
        <w:rPr>
          <w:rFonts w:ascii="Times New Roman" w:hAnsi="Times New Roman" w:cs="Times New Roman"/>
          <w:sz w:val="28"/>
          <w:szCs w:val="28"/>
        </w:rPr>
        <w:t>4</w:t>
      </w:r>
      <w:r w:rsidR="006B23D7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2018 года.</w:t>
      </w:r>
      <w:r w:rsidR="00593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3D7" w:rsidRDefault="008D1D53" w:rsidP="00146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68">
        <w:rPr>
          <w:rFonts w:ascii="Times New Roman" w:hAnsi="Times New Roman" w:cs="Times New Roman"/>
          <w:sz w:val="28"/>
          <w:szCs w:val="28"/>
        </w:rPr>
        <w:t>По результатам проведенных публичных консультаций поступили</w:t>
      </w:r>
      <w:r>
        <w:rPr>
          <w:rFonts w:ascii="Times New Roman" w:hAnsi="Times New Roman" w:cs="Times New Roman"/>
          <w:sz w:val="28"/>
          <w:szCs w:val="28"/>
        </w:rPr>
        <w:t xml:space="preserve"> отзывы</w:t>
      </w:r>
      <w:r w:rsidR="006B23D7">
        <w:rPr>
          <w:rFonts w:ascii="Times New Roman" w:hAnsi="Times New Roman" w:cs="Times New Roman"/>
          <w:sz w:val="28"/>
          <w:szCs w:val="28"/>
        </w:rPr>
        <w:t xml:space="preserve"> </w:t>
      </w:r>
      <w:r w:rsidRPr="00A45C14">
        <w:rPr>
          <w:rFonts w:ascii="Times New Roman" w:hAnsi="Times New Roman" w:cs="Times New Roman"/>
          <w:sz w:val="28"/>
          <w:szCs w:val="28"/>
        </w:rPr>
        <w:t>об отсутствии пре</w:t>
      </w:r>
      <w:r>
        <w:rPr>
          <w:rFonts w:ascii="Times New Roman" w:hAnsi="Times New Roman" w:cs="Times New Roman"/>
          <w:sz w:val="28"/>
          <w:szCs w:val="28"/>
        </w:rPr>
        <w:t xml:space="preserve">дложений и замечаний к проекту </w:t>
      </w:r>
      <w:r w:rsidR="006B23D7">
        <w:rPr>
          <w:rFonts w:ascii="Times New Roman" w:hAnsi="Times New Roman" w:cs="Times New Roman"/>
          <w:sz w:val="28"/>
          <w:szCs w:val="28"/>
        </w:rPr>
        <w:br/>
      </w:r>
      <w:r w:rsidRPr="00A45C14">
        <w:rPr>
          <w:rFonts w:ascii="Times New Roman" w:hAnsi="Times New Roman" w:cs="Times New Roman"/>
          <w:sz w:val="28"/>
          <w:szCs w:val="28"/>
        </w:rPr>
        <w:lastRenderedPageBreak/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DA7">
        <w:rPr>
          <w:rFonts w:ascii="Times New Roman" w:hAnsi="Times New Roman" w:cs="Times New Roman"/>
          <w:sz w:val="28"/>
          <w:szCs w:val="28"/>
        </w:rPr>
        <w:t>Уполномоченного по защите прав предпр</w:t>
      </w:r>
      <w:r w:rsidR="0014672F">
        <w:rPr>
          <w:rFonts w:ascii="Times New Roman" w:hAnsi="Times New Roman" w:cs="Times New Roman"/>
          <w:sz w:val="28"/>
          <w:szCs w:val="28"/>
        </w:rPr>
        <w:t xml:space="preserve">инимателей </w:t>
      </w:r>
      <w:r w:rsidR="0014672F">
        <w:rPr>
          <w:rFonts w:ascii="Times New Roman" w:hAnsi="Times New Roman" w:cs="Times New Roman"/>
          <w:sz w:val="28"/>
          <w:szCs w:val="28"/>
        </w:rPr>
        <w:br/>
        <w:t>в автономном округе, Саморегулируемой организации Некоммерческого Партнерства «Управляющих организаций Жилищно-коммунального комплекса Югры».</w:t>
      </w:r>
    </w:p>
    <w:p w:rsidR="00531F7B" w:rsidRDefault="0050296F" w:rsidP="00531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99D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 мониторинг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Pr="0036199D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по установлению критериев </w:t>
      </w:r>
      <w:r w:rsidR="0014672F" w:rsidRPr="0014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отнесения деятельности юридических лиц, </w:t>
      </w:r>
      <w:r w:rsidR="001467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672F" w:rsidRPr="001467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деятельность</w:t>
      </w:r>
      <w:r w:rsidR="0014672F" w:rsidRPr="00146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672F" w:rsidRPr="001467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управлению многоквартирным</w:t>
      </w:r>
      <w:r w:rsidR="0014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домами </w:t>
      </w:r>
      <w:r w:rsidR="001467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лицензии,</w:t>
      </w:r>
      <w:r w:rsidR="0014672F" w:rsidRPr="0014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лицензионного контроля предпринимательской деятельности, а также юридических лиц, осуществляющих техническое обслуживание многоквартирных домов </w:t>
      </w:r>
      <w:r w:rsidR="001467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672F" w:rsidRPr="0014672F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категориям риска при осуществл</w:t>
      </w:r>
      <w:r w:rsidR="0014672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="0014672F" w:rsidRPr="0014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надзора</w:t>
      </w:r>
      <w:r w:rsidR="001467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jc w:val="center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195"/>
        <w:gridCol w:w="3557"/>
        <w:gridCol w:w="2762"/>
      </w:tblGrid>
      <w:tr w:rsidR="00584088" w:rsidRPr="0096239C" w:rsidTr="0096239C">
        <w:trPr>
          <w:jc w:val="center"/>
        </w:trPr>
        <w:tc>
          <w:tcPr>
            <w:tcW w:w="486" w:type="dxa"/>
          </w:tcPr>
          <w:p w:rsidR="00584088" w:rsidRPr="0096239C" w:rsidRDefault="00584088" w:rsidP="005840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6239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6239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95" w:type="dxa"/>
          </w:tcPr>
          <w:p w:rsidR="00584088" w:rsidRPr="0096239C" w:rsidRDefault="00E90D1C" w:rsidP="005840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 субъекта Российской Федерации</w:t>
            </w:r>
          </w:p>
        </w:tc>
        <w:tc>
          <w:tcPr>
            <w:tcW w:w="3557" w:type="dxa"/>
            <w:vAlign w:val="center"/>
          </w:tcPr>
          <w:p w:rsidR="00584088" w:rsidRPr="0096239C" w:rsidRDefault="00E90D1C" w:rsidP="006C60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>Содержание правового регулирования</w:t>
            </w:r>
          </w:p>
        </w:tc>
        <w:tc>
          <w:tcPr>
            <w:tcW w:w="2762" w:type="dxa"/>
            <w:vAlign w:val="center"/>
          </w:tcPr>
          <w:p w:rsidR="00584088" w:rsidRPr="0096239C" w:rsidRDefault="00584088" w:rsidP="006C60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>Содержание правового регулирования в предлагаемом проекте</w:t>
            </w:r>
          </w:p>
        </w:tc>
      </w:tr>
      <w:tr w:rsidR="00584088" w:rsidRPr="0096239C" w:rsidTr="0096239C">
        <w:trPr>
          <w:jc w:val="center"/>
        </w:trPr>
        <w:tc>
          <w:tcPr>
            <w:tcW w:w="486" w:type="dxa"/>
          </w:tcPr>
          <w:p w:rsidR="00584088" w:rsidRPr="0096239C" w:rsidRDefault="00584088" w:rsidP="005840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95" w:type="dxa"/>
          </w:tcPr>
          <w:p w:rsidR="006F71F4" w:rsidRPr="0096239C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Тюменской области </w:t>
            </w:r>
          </w:p>
          <w:p w:rsidR="00584088" w:rsidRPr="0096239C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 xml:space="preserve">от 31 августа </w:t>
            </w:r>
          </w:p>
          <w:p w:rsidR="00584088" w:rsidRPr="0096239C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 xml:space="preserve">2018 года № 334-п </w:t>
            </w:r>
            <w:r w:rsidRPr="0096239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«Об утверждении критериев отнесения деятельности юридических лиц, индивидуальных предпринимателей </w:t>
            </w:r>
          </w:p>
          <w:p w:rsidR="00584088" w:rsidRPr="0096239C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 xml:space="preserve">и (или) </w:t>
            </w:r>
          </w:p>
          <w:p w:rsidR="00584088" w:rsidRPr="0096239C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 xml:space="preserve">используемых ими производственных объектов </w:t>
            </w:r>
          </w:p>
          <w:p w:rsidR="00584088" w:rsidRPr="0096239C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 xml:space="preserve">к определенной категории риска </w:t>
            </w:r>
          </w:p>
          <w:p w:rsidR="00584088" w:rsidRPr="0096239C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 xml:space="preserve">либо определенному классу (категории) опасности </w:t>
            </w:r>
          </w:p>
          <w:p w:rsidR="00584088" w:rsidRPr="0096239C" w:rsidRDefault="00584088" w:rsidP="005840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>при осуществлении регионального государственного контроля (надзора)»</w:t>
            </w:r>
          </w:p>
        </w:tc>
        <w:tc>
          <w:tcPr>
            <w:tcW w:w="3557" w:type="dxa"/>
          </w:tcPr>
          <w:p w:rsidR="00F4064C" w:rsidRDefault="00F4064C" w:rsidP="00F40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8D3">
              <w:rPr>
                <w:rFonts w:ascii="Times New Roman" w:hAnsi="Times New Roman" w:cs="Times New Roman"/>
                <w:sz w:val="18"/>
                <w:szCs w:val="18"/>
              </w:rPr>
              <w:t xml:space="preserve">Установить следующую периодичность проведения плановых проверок юридических лиц </w:t>
            </w:r>
          </w:p>
          <w:p w:rsidR="00F4064C" w:rsidRDefault="00F4064C" w:rsidP="00F40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8D3">
              <w:rPr>
                <w:rFonts w:ascii="Times New Roman" w:hAnsi="Times New Roman" w:cs="Times New Roman"/>
                <w:sz w:val="18"/>
                <w:szCs w:val="18"/>
              </w:rPr>
              <w:t xml:space="preserve">и индивидуальных предпринимателей, </w:t>
            </w:r>
          </w:p>
          <w:p w:rsidR="00F4064C" w:rsidRDefault="00F4064C" w:rsidP="00F40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8D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зависимости от категории риска</w:t>
            </w:r>
            <w:r w:rsidRPr="00BB58D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F4064C" w:rsidRPr="00F4064C" w:rsidRDefault="00F4064C" w:rsidP="00F406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64C" w:rsidRDefault="00F4064C" w:rsidP="00F406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4064C">
              <w:rPr>
                <w:rFonts w:ascii="Times New Roman" w:hAnsi="Times New Roman" w:cs="Times New Roman"/>
                <w:sz w:val="18"/>
                <w:szCs w:val="18"/>
              </w:rPr>
              <w:t xml:space="preserve">для категории высокого риска </w:t>
            </w:r>
            <w:r w:rsidRPr="00BB58D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064C">
              <w:rPr>
                <w:rFonts w:ascii="Times New Roman" w:hAnsi="Times New Roman" w:cs="Times New Roman"/>
                <w:sz w:val="18"/>
                <w:szCs w:val="18"/>
              </w:rPr>
              <w:t xml:space="preserve">один раз </w:t>
            </w:r>
          </w:p>
          <w:p w:rsidR="00F4064C" w:rsidRDefault="00F4064C" w:rsidP="00F406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4064C">
              <w:rPr>
                <w:rFonts w:ascii="Times New Roman" w:hAnsi="Times New Roman" w:cs="Times New Roman"/>
                <w:sz w:val="18"/>
                <w:szCs w:val="18"/>
              </w:rPr>
              <w:t>в календарном году;</w:t>
            </w:r>
          </w:p>
          <w:p w:rsidR="00F4064C" w:rsidRPr="00F4064C" w:rsidRDefault="00F4064C" w:rsidP="00F406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64C" w:rsidRDefault="00F4064C" w:rsidP="00F406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4064C">
              <w:rPr>
                <w:rFonts w:ascii="Times New Roman" w:hAnsi="Times New Roman" w:cs="Times New Roman"/>
                <w:sz w:val="18"/>
                <w:szCs w:val="18"/>
              </w:rPr>
              <w:t xml:space="preserve">для категории среднего риска </w:t>
            </w:r>
            <w:r w:rsidRPr="00BB58D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064C">
              <w:rPr>
                <w:rFonts w:ascii="Times New Roman" w:hAnsi="Times New Roman" w:cs="Times New Roman"/>
                <w:sz w:val="18"/>
                <w:szCs w:val="18"/>
              </w:rPr>
              <w:t>не чаще чем один раз в 3 года;</w:t>
            </w:r>
          </w:p>
          <w:p w:rsidR="00F4064C" w:rsidRPr="00F4064C" w:rsidRDefault="00F4064C" w:rsidP="00F406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64C" w:rsidRDefault="00F4064C" w:rsidP="00F406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4064C">
              <w:rPr>
                <w:rFonts w:ascii="Times New Roman" w:hAnsi="Times New Roman" w:cs="Times New Roman"/>
                <w:sz w:val="18"/>
                <w:szCs w:val="18"/>
              </w:rPr>
              <w:t xml:space="preserve">для категории умеренного риска </w:t>
            </w:r>
            <w:r w:rsidRPr="00BB58D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4064C">
              <w:rPr>
                <w:rFonts w:ascii="Times New Roman" w:hAnsi="Times New Roman" w:cs="Times New Roman"/>
                <w:sz w:val="18"/>
                <w:szCs w:val="18"/>
              </w:rPr>
              <w:t xml:space="preserve"> не чаще чем один раз в 5 лет.</w:t>
            </w:r>
          </w:p>
          <w:p w:rsidR="00F4064C" w:rsidRPr="00F4064C" w:rsidRDefault="00F4064C" w:rsidP="00F406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64C" w:rsidRPr="00F4064C" w:rsidRDefault="00F4064C" w:rsidP="00F406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4064C">
              <w:rPr>
                <w:rFonts w:ascii="Times New Roman" w:hAnsi="Times New Roman" w:cs="Times New Roman"/>
                <w:sz w:val="18"/>
                <w:szCs w:val="18"/>
              </w:rPr>
              <w:t>В отношении лицензиата, чья деятельность отнесена к категории низкого риска, плановые проверки не проводятся.</w:t>
            </w:r>
          </w:p>
          <w:p w:rsidR="00F4064C" w:rsidRDefault="00F4064C" w:rsidP="00EE69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6913" w:rsidRDefault="00EE6913" w:rsidP="00EE69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6913">
              <w:rPr>
                <w:rFonts w:ascii="Times New Roman" w:hAnsi="Times New Roman" w:cs="Times New Roman"/>
                <w:sz w:val="18"/>
                <w:szCs w:val="18"/>
              </w:rPr>
              <w:t xml:space="preserve">Отнесение деятельности по управлению многоквартирными домами, осуществляемой лицензиатами (юридическими лицами, индивидуальными предпринимателями), </w:t>
            </w:r>
          </w:p>
          <w:p w:rsidR="00EE6913" w:rsidRDefault="00EE6913" w:rsidP="00EE69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6913">
              <w:rPr>
                <w:rFonts w:ascii="Times New Roman" w:hAnsi="Times New Roman" w:cs="Times New Roman"/>
                <w:sz w:val="18"/>
                <w:szCs w:val="18"/>
              </w:rPr>
              <w:t xml:space="preserve">к категориям риска осуществляется </w:t>
            </w:r>
          </w:p>
          <w:p w:rsidR="00EE6913" w:rsidRDefault="00EE6913" w:rsidP="00EE69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6913">
              <w:rPr>
                <w:rFonts w:ascii="Times New Roman" w:hAnsi="Times New Roman" w:cs="Times New Roman"/>
                <w:sz w:val="18"/>
                <w:szCs w:val="18"/>
              </w:rPr>
              <w:t xml:space="preserve">с учетом тяжести потенциальных негативных последствий возможного несоблюдения лицензиатами лицензионных требований, предусмотренных действующим законодательством (далее – лицензионные требования), и вероятности несоблюдения лицензиатами лицензионных требований </w:t>
            </w:r>
          </w:p>
          <w:p w:rsidR="00EE6913" w:rsidRDefault="00EE6913" w:rsidP="00EE69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6913">
              <w:rPr>
                <w:rFonts w:ascii="Times New Roman" w:hAnsi="Times New Roman" w:cs="Times New Roman"/>
                <w:sz w:val="18"/>
                <w:szCs w:val="18"/>
              </w:rPr>
              <w:t>в зависимости от значения показателя риска К.</w:t>
            </w:r>
          </w:p>
          <w:p w:rsidR="00EE6913" w:rsidRPr="00EE6913" w:rsidRDefault="00EE6913" w:rsidP="00EE69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6913" w:rsidRDefault="00EE6913" w:rsidP="00EE69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6913">
              <w:rPr>
                <w:rFonts w:ascii="Times New Roman" w:hAnsi="Times New Roman" w:cs="Times New Roman"/>
                <w:sz w:val="18"/>
                <w:szCs w:val="18"/>
              </w:rPr>
              <w:t>Показатель риска</w:t>
            </w:r>
            <w:proofErr w:type="gramStart"/>
            <w:r w:rsidRPr="00EE6913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EE6913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определяется </w:t>
            </w:r>
          </w:p>
          <w:p w:rsidR="00EE6913" w:rsidRPr="00EE6913" w:rsidRDefault="00EE6913" w:rsidP="00EE69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69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формуле:</w:t>
            </w:r>
          </w:p>
          <w:p w:rsidR="00EE6913" w:rsidRPr="00EE6913" w:rsidRDefault="00EE6913" w:rsidP="00EE69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6913" w:rsidRPr="00EE6913" w:rsidRDefault="00EE6913" w:rsidP="00EE69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  <w:r w:rsidRPr="00EE6913">
              <w:rPr>
                <w:rFonts w:ascii="Times New Roman" w:hAnsi="Times New Roman" w:cs="Times New Roman"/>
                <w:sz w:val="12"/>
                <w:szCs w:val="12"/>
              </w:rPr>
              <w:drawing>
                <wp:inline distT="0" distB="0" distL="0" distR="0" wp14:anchorId="25683B25" wp14:editId="2AB1B2CA">
                  <wp:extent cx="1870363" cy="360100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07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64D" w:rsidRDefault="00C7664D" w:rsidP="00C766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6913" w:rsidRDefault="00EE6913" w:rsidP="00EE69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6913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EE6913" w:rsidRPr="00EE6913" w:rsidRDefault="00EE6913" w:rsidP="00EE69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6913" w:rsidRDefault="00EE6913" w:rsidP="00EE69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E6913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proofErr w:type="gramEnd"/>
            <w:r w:rsidRPr="00EE691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EE6913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вступивших в законную силу за 2 календарных года, предшествующих году, в котором принимается решение об отнесении деятельности лицензиата к категории риска (далее - год, в котором принимается решение), постановлений о назначении административного наказания лицензиату (его должностным лицам) за совершение административных правонарушений, предусмотренных статьей 19.4.1 Кодекса Российской Федерации </w:t>
            </w:r>
          </w:p>
          <w:p w:rsidR="00EE6913" w:rsidRDefault="00EE6913" w:rsidP="00EE69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6913">
              <w:rPr>
                <w:rFonts w:ascii="Times New Roman" w:hAnsi="Times New Roman" w:cs="Times New Roman"/>
                <w:sz w:val="18"/>
                <w:szCs w:val="18"/>
              </w:rPr>
              <w:t>об административных правонарушениях, вынесенных по составленным органом государственного жилищного надзора протоколам об административных правонарушениях (ед.);</w:t>
            </w:r>
          </w:p>
          <w:p w:rsidR="00EE6913" w:rsidRPr="00EE6913" w:rsidRDefault="00EE6913" w:rsidP="00EE69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6913" w:rsidRDefault="00EE6913" w:rsidP="00EE69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E6913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proofErr w:type="gramEnd"/>
            <w:r w:rsidRPr="00EE691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EE6913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вступивших в законную силу за 2 календарных года, предшествующих году, в котором принимается решение, постановлений </w:t>
            </w:r>
          </w:p>
          <w:p w:rsidR="00EE6913" w:rsidRDefault="00EE6913" w:rsidP="00EE69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6913">
              <w:rPr>
                <w:rFonts w:ascii="Times New Roman" w:hAnsi="Times New Roman" w:cs="Times New Roman"/>
                <w:sz w:val="18"/>
                <w:szCs w:val="18"/>
              </w:rPr>
              <w:t xml:space="preserve">о назначении административного наказания лицензиату (его должностным лицам) за совершение административных правонарушений, вынесенных </w:t>
            </w:r>
          </w:p>
          <w:p w:rsidR="00EE6913" w:rsidRDefault="00EE6913" w:rsidP="00EE69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6913">
              <w:rPr>
                <w:rFonts w:ascii="Times New Roman" w:hAnsi="Times New Roman" w:cs="Times New Roman"/>
                <w:sz w:val="18"/>
                <w:szCs w:val="18"/>
              </w:rPr>
              <w:t>по составленным органом государственного жилищного надзора протоколам об административных правонарушениях, за исключением постановлений о назначении административного наказания лицензиату (его должностным лицам) за совершение административных правонарушений, предусмотренных статьей 19.4.1, частью 24 статьи 19.5 Кодекса Российской Федерации об административных правонарушениях (ед.);</w:t>
            </w:r>
          </w:p>
          <w:p w:rsidR="00EE6913" w:rsidRPr="00EE6913" w:rsidRDefault="00EE6913" w:rsidP="00EE69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4F8" w:rsidRDefault="00EE6913" w:rsidP="00EE69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E6913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proofErr w:type="gramEnd"/>
            <w:r w:rsidRPr="00EE6913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EE69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74F8" w:rsidRPr="00EE691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6474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691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вступивших в законную силу за 2 календарных года, предшествующих году, в котором принимается решение, постановлений </w:t>
            </w:r>
          </w:p>
          <w:p w:rsidR="006474F8" w:rsidRDefault="00EE6913" w:rsidP="00EE69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6913">
              <w:rPr>
                <w:rFonts w:ascii="Times New Roman" w:hAnsi="Times New Roman" w:cs="Times New Roman"/>
                <w:sz w:val="18"/>
                <w:szCs w:val="18"/>
              </w:rPr>
              <w:t xml:space="preserve">о назначении административного наказания лицензиату (его должностным лицам) за совершение административных правонарушений, предусмотренных частью 24 статьи 19.5 Кодекса Российской Федерации об административных правонарушениях, вынесенных </w:t>
            </w:r>
          </w:p>
          <w:p w:rsidR="00EE6913" w:rsidRDefault="00EE6913" w:rsidP="00EE69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6913">
              <w:rPr>
                <w:rFonts w:ascii="Times New Roman" w:hAnsi="Times New Roman" w:cs="Times New Roman"/>
                <w:sz w:val="18"/>
                <w:szCs w:val="18"/>
              </w:rPr>
              <w:t>по составленным органом государственного жилищного надзора протоколам об административных правонарушениях (ед.);</w:t>
            </w:r>
          </w:p>
          <w:p w:rsidR="006474F8" w:rsidRPr="00EE6913" w:rsidRDefault="006474F8" w:rsidP="00EE69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4F8" w:rsidRDefault="00EE6913" w:rsidP="00EE69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6913">
              <w:rPr>
                <w:rFonts w:ascii="Times New Roman" w:hAnsi="Times New Roman" w:cs="Times New Roman"/>
                <w:sz w:val="18"/>
                <w:szCs w:val="18"/>
              </w:rPr>
              <w:t xml:space="preserve">S </w:t>
            </w:r>
            <w:r w:rsidR="006474F8" w:rsidRPr="00EE691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EE6913">
              <w:rPr>
                <w:rFonts w:ascii="Times New Roman" w:hAnsi="Times New Roman" w:cs="Times New Roman"/>
                <w:sz w:val="18"/>
                <w:szCs w:val="18"/>
              </w:rPr>
              <w:t xml:space="preserve"> общая площадь многоквартирных домов, находящихся в управлении лицензиата на дату принятия решения </w:t>
            </w:r>
          </w:p>
          <w:p w:rsidR="006474F8" w:rsidRDefault="00EE6913" w:rsidP="00EE69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6913">
              <w:rPr>
                <w:rFonts w:ascii="Times New Roman" w:hAnsi="Times New Roman" w:cs="Times New Roman"/>
                <w:sz w:val="18"/>
                <w:szCs w:val="18"/>
              </w:rPr>
              <w:t xml:space="preserve">об отнесении </w:t>
            </w:r>
            <w:proofErr w:type="gramStart"/>
            <w:r w:rsidRPr="00EE6913">
              <w:rPr>
                <w:rFonts w:ascii="Times New Roman" w:hAnsi="Times New Roman" w:cs="Times New Roman"/>
                <w:sz w:val="18"/>
                <w:szCs w:val="18"/>
              </w:rPr>
              <w:t>осуществляемой</w:t>
            </w:r>
            <w:proofErr w:type="gramEnd"/>
            <w:r w:rsidRPr="00EE69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474F8" w:rsidRDefault="00EE6913" w:rsidP="00EE69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6913">
              <w:rPr>
                <w:rFonts w:ascii="Times New Roman" w:hAnsi="Times New Roman" w:cs="Times New Roman"/>
                <w:sz w:val="18"/>
                <w:szCs w:val="18"/>
              </w:rPr>
              <w:t xml:space="preserve">им деятельности к категории риска </w:t>
            </w:r>
          </w:p>
          <w:p w:rsidR="00EE6913" w:rsidRDefault="00EE6913" w:rsidP="00EE69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6913">
              <w:rPr>
                <w:rFonts w:ascii="Times New Roman" w:hAnsi="Times New Roman" w:cs="Times New Roman"/>
                <w:sz w:val="18"/>
                <w:szCs w:val="18"/>
              </w:rPr>
              <w:t>(тыс. кв. м);</w:t>
            </w:r>
            <w:r w:rsidR="006474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474F8" w:rsidRPr="00EE6913" w:rsidRDefault="006474F8" w:rsidP="00EE69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4F8" w:rsidRDefault="00EE6913" w:rsidP="00EE69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6913">
              <w:rPr>
                <w:rFonts w:ascii="Times New Roman" w:hAnsi="Times New Roman" w:cs="Times New Roman"/>
                <w:sz w:val="18"/>
                <w:szCs w:val="18"/>
              </w:rPr>
              <w:t xml:space="preserve">R </w:t>
            </w:r>
            <w:r w:rsidR="006474F8" w:rsidRPr="00EE691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EE6913"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количество полных и неполных месяцев осуществления лицензиатом деятельности по управлению многоквартирными домами </w:t>
            </w:r>
          </w:p>
          <w:p w:rsidR="006474F8" w:rsidRDefault="00EE6913" w:rsidP="00EE69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6913">
              <w:rPr>
                <w:rFonts w:ascii="Times New Roman" w:hAnsi="Times New Roman" w:cs="Times New Roman"/>
                <w:sz w:val="18"/>
                <w:szCs w:val="18"/>
              </w:rPr>
              <w:t xml:space="preserve">за 2 </w:t>
            </w:r>
            <w:proofErr w:type="gramStart"/>
            <w:r w:rsidRPr="00EE6913">
              <w:rPr>
                <w:rFonts w:ascii="Times New Roman" w:hAnsi="Times New Roman" w:cs="Times New Roman"/>
                <w:sz w:val="18"/>
                <w:szCs w:val="18"/>
              </w:rPr>
              <w:t>календарных</w:t>
            </w:r>
            <w:proofErr w:type="gramEnd"/>
            <w:r w:rsidRPr="00EE6913">
              <w:rPr>
                <w:rFonts w:ascii="Times New Roman" w:hAnsi="Times New Roman" w:cs="Times New Roman"/>
                <w:sz w:val="18"/>
                <w:szCs w:val="18"/>
              </w:rPr>
              <w:t xml:space="preserve"> года, предшествующих году, в котором принимается </w:t>
            </w:r>
          </w:p>
          <w:p w:rsidR="00EE6913" w:rsidRDefault="00EE6913" w:rsidP="00EE69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6913">
              <w:rPr>
                <w:rFonts w:ascii="Times New Roman" w:hAnsi="Times New Roman" w:cs="Times New Roman"/>
                <w:sz w:val="18"/>
                <w:szCs w:val="18"/>
              </w:rPr>
              <w:t>решение (ед.).</w:t>
            </w:r>
          </w:p>
          <w:p w:rsidR="00EE6913" w:rsidRDefault="00EE6913" w:rsidP="00C766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64C" w:rsidRDefault="00F4064C" w:rsidP="00F406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4064C">
              <w:rPr>
                <w:rFonts w:ascii="Times New Roman" w:hAnsi="Times New Roman" w:cs="Times New Roman"/>
                <w:sz w:val="18"/>
                <w:szCs w:val="18"/>
              </w:rPr>
              <w:t xml:space="preserve">Отнесение деятельности по управлению многоквартирными домами, осуществляемой лицензиатами, </w:t>
            </w:r>
          </w:p>
          <w:p w:rsidR="00F4064C" w:rsidRDefault="00F4064C" w:rsidP="00F406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4064C">
              <w:rPr>
                <w:rFonts w:ascii="Times New Roman" w:hAnsi="Times New Roman" w:cs="Times New Roman"/>
                <w:sz w:val="18"/>
                <w:szCs w:val="18"/>
              </w:rPr>
              <w:t xml:space="preserve">к категории риска в зависимости </w:t>
            </w:r>
          </w:p>
          <w:p w:rsidR="00F4064C" w:rsidRPr="00F4064C" w:rsidRDefault="00F4064C" w:rsidP="00F406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4064C">
              <w:rPr>
                <w:rFonts w:ascii="Times New Roman" w:hAnsi="Times New Roman" w:cs="Times New Roman"/>
                <w:sz w:val="18"/>
                <w:szCs w:val="18"/>
              </w:rPr>
              <w:t>от значения показателя риска</w:t>
            </w:r>
            <w:proofErr w:type="gramStart"/>
            <w:r w:rsidRPr="00F4064C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F4064C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производится согласно следующим условиям:</w:t>
            </w:r>
          </w:p>
          <w:p w:rsidR="00EE6913" w:rsidRDefault="00EE6913" w:rsidP="00C766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64C" w:rsidRDefault="00F4064C" w:rsidP="00F406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риска: высокий риск.</w:t>
            </w:r>
          </w:p>
          <w:p w:rsidR="00F4064C" w:rsidRDefault="00F4064C" w:rsidP="00C766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риска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ед.: более 0,6.</w:t>
            </w:r>
          </w:p>
          <w:p w:rsidR="00F4064C" w:rsidRDefault="00F4064C" w:rsidP="00C766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64C" w:rsidRDefault="00F4064C" w:rsidP="00F406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риска: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риск.</w:t>
            </w:r>
          </w:p>
          <w:p w:rsidR="00F4064C" w:rsidRDefault="00F4064C" w:rsidP="00F406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риска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ед.: от 0,3 до 0,6 включительно.</w:t>
            </w:r>
          </w:p>
          <w:p w:rsidR="00F4064C" w:rsidRDefault="00F4064C" w:rsidP="00F406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64C" w:rsidRDefault="00F4064C" w:rsidP="00F406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риска: </w:t>
            </w:r>
            <w:r w:rsidR="005539C4">
              <w:rPr>
                <w:rFonts w:ascii="Times New Roman" w:hAnsi="Times New Roman" w:cs="Times New Roman"/>
                <w:sz w:val="18"/>
                <w:szCs w:val="18"/>
              </w:rPr>
              <w:t>умеренный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риск.</w:t>
            </w:r>
          </w:p>
          <w:p w:rsidR="00F4064C" w:rsidRDefault="00F4064C" w:rsidP="00F406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риска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ед.: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0,</w:t>
            </w:r>
            <w:r w:rsidR="005539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539C4">
              <w:rPr>
                <w:rFonts w:ascii="Times New Roman" w:hAnsi="Times New Roman" w:cs="Times New Roman"/>
                <w:sz w:val="18"/>
                <w:szCs w:val="18"/>
              </w:rPr>
              <w:t xml:space="preserve"> до 0,3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включительно.</w:t>
            </w:r>
          </w:p>
          <w:p w:rsidR="00F4064C" w:rsidRDefault="00F4064C" w:rsidP="00F406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C4" w:rsidRDefault="005539C4" w:rsidP="005539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риска: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риск.</w:t>
            </w:r>
          </w:p>
          <w:p w:rsidR="00EE6913" w:rsidRPr="009C4E81" w:rsidRDefault="005539C4" w:rsidP="005539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риска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ед.: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0,04 включительно.</w:t>
            </w:r>
          </w:p>
        </w:tc>
        <w:tc>
          <w:tcPr>
            <w:tcW w:w="2762" w:type="dxa"/>
            <w:vMerge w:val="restart"/>
          </w:tcPr>
          <w:p w:rsidR="00BB58D3" w:rsidRDefault="00BB58D3" w:rsidP="00BB5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8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Установить следующую периодичность проведения плановых проверок юридических лиц </w:t>
            </w:r>
          </w:p>
          <w:p w:rsidR="00BB58D3" w:rsidRDefault="00BB58D3" w:rsidP="00BB5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8D3">
              <w:rPr>
                <w:rFonts w:ascii="Times New Roman" w:hAnsi="Times New Roman" w:cs="Times New Roman"/>
                <w:sz w:val="18"/>
                <w:szCs w:val="18"/>
              </w:rPr>
              <w:t xml:space="preserve">и индивидуальных предпринимателей, </w:t>
            </w:r>
          </w:p>
          <w:p w:rsidR="00BB58D3" w:rsidRDefault="00BB58D3" w:rsidP="00F40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8D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F4064C">
              <w:rPr>
                <w:rFonts w:ascii="Times New Roman" w:hAnsi="Times New Roman" w:cs="Times New Roman"/>
                <w:sz w:val="18"/>
                <w:szCs w:val="18"/>
              </w:rPr>
              <w:t xml:space="preserve"> зависимости от категории риска</w:t>
            </w:r>
            <w:r w:rsidRPr="00BB58D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BB58D3" w:rsidRPr="00BB58D3" w:rsidRDefault="00BB58D3" w:rsidP="00BB5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8D3" w:rsidRDefault="00BB58D3" w:rsidP="00BB5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8D3">
              <w:rPr>
                <w:rFonts w:ascii="Times New Roman" w:hAnsi="Times New Roman" w:cs="Times New Roman"/>
                <w:sz w:val="18"/>
                <w:szCs w:val="18"/>
              </w:rPr>
              <w:t>для категории высокого риска – один раз в календарном году;</w:t>
            </w:r>
          </w:p>
          <w:p w:rsidR="00BB58D3" w:rsidRPr="00BB58D3" w:rsidRDefault="00BB58D3" w:rsidP="00BB5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8D3" w:rsidRDefault="00BB58D3" w:rsidP="00BB5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8D3">
              <w:rPr>
                <w:rFonts w:ascii="Times New Roman" w:hAnsi="Times New Roman" w:cs="Times New Roman"/>
                <w:sz w:val="18"/>
                <w:szCs w:val="18"/>
              </w:rPr>
              <w:t>для категории среднего риска – один раз в 2 года;</w:t>
            </w:r>
          </w:p>
          <w:p w:rsidR="00BB58D3" w:rsidRPr="00BB58D3" w:rsidRDefault="00BB58D3" w:rsidP="00BB5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8D3" w:rsidRDefault="00BB58D3" w:rsidP="00BB5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8D3">
              <w:rPr>
                <w:rFonts w:ascii="Times New Roman" w:hAnsi="Times New Roman" w:cs="Times New Roman"/>
                <w:sz w:val="18"/>
                <w:szCs w:val="18"/>
              </w:rPr>
              <w:t xml:space="preserve">для категории умеренного риска </w:t>
            </w:r>
            <w:r w:rsidRPr="00BB58D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B58D3">
              <w:rPr>
                <w:rFonts w:ascii="Times New Roman" w:hAnsi="Times New Roman" w:cs="Times New Roman"/>
                <w:sz w:val="18"/>
                <w:szCs w:val="18"/>
              </w:rPr>
              <w:t xml:space="preserve"> не чаще чем один раз в 3 года.</w:t>
            </w:r>
          </w:p>
          <w:p w:rsidR="00BB58D3" w:rsidRPr="00BB58D3" w:rsidRDefault="00BB58D3" w:rsidP="00BB5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8D3" w:rsidRDefault="00BB58D3" w:rsidP="00BB5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8D3">
              <w:rPr>
                <w:rFonts w:ascii="Times New Roman" w:hAnsi="Times New Roman" w:cs="Times New Roman"/>
                <w:sz w:val="18"/>
                <w:szCs w:val="18"/>
              </w:rPr>
              <w:t xml:space="preserve">В отношении юридических лиц, чья деятельность отнесена </w:t>
            </w:r>
          </w:p>
          <w:p w:rsidR="00BB58D3" w:rsidRDefault="00BB58D3" w:rsidP="00BB5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8D3">
              <w:rPr>
                <w:rFonts w:ascii="Times New Roman" w:hAnsi="Times New Roman" w:cs="Times New Roman"/>
                <w:sz w:val="18"/>
                <w:szCs w:val="18"/>
              </w:rPr>
              <w:t xml:space="preserve">к категории низкого риска, плановые проверки </w:t>
            </w:r>
          </w:p>
          <w:p w:rsidR="00BB58D3" w:rsidRPr="00BB58D3" w:rsidRDefault="00BB58D3" w:rsidP="00BB5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8D3">
              <w:rPr>
                <w:rFonts w:ascii="Times New Roman" w:hAnsi="Times New Roman" w:cs="Times New Roman"/>
                <w:sz w:val="18"/>
                <w:szCs w:val="18"/>
              </w:rPr>
              <w:t>не проводятся.</w:t>
            </w:r>
          </w:p>
          <w:p w:rsidR="00584088" w:rsidRDefault="00584088" w:rsidP="00531F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86C" w:rsidRDefault="00B5486C" w:rsidP="00B548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86C">
              <w:rPr>
                <w:rFonts w:ascii="Times New Roman" w:hAnsi="Times New Roman" w:cs="Times New Roman"/>
                <w:sz w:val="18"/>
                <w:szCs w:val="18"/>
              </w:rPr>
              <w:t xml:space="preserve">Отнесение деятельности, осуществляемой управляющими организациями, к категориям риска осуществляется на основе показателя риска несоблюдения управляющими организациями лицензионных требований </w:t>
            </w:r>
          </w:p>
          <w:p w:rsidR="00B5486C" w:rsidRPr="00B5486C" w:rsidRDefault="00B5486C" w:rsidP="00B548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86C">
              <w:rPr>
                <w:rFonts w:ascii="Times New Roman" w:hAnsi="Times New Roman" w:cs="Times New Roman"/>
                <w:sz w:val="18"/>
                <w:szCs w:val="18"/>
              </w:rPr>
              <w:t>к осуществлению предпринимательской деятельности по управлению многоквартирными домами (далее – лицензионные требования).</w:t>
            </w:r>
          </w:p>
          <w:p w:rsidR="00B5486C" w:rsidRDefault="00B5486C" w:rsidP="00531F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86C" w:rsidRPr="00B5486C" w:rsidRDefault="00B5486C" w:rsidP="00B548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86C">
              <w:rPr>
                <w:rFonts w:ascii="Times New Roman" w:hAnsi="Times New Roman" w:cs="Times New Roman"/>
                <w:sz w:val="18"/>
                <w:szCs w:val="18"/>
              </w:rPr>
              <w:t>Показатель риска несоблюдения юридическими лицами вышеуказанных обязательных требований, а также управляющими организациями лицензионных требований определяется по формуле:</w:t>
            </w:r>
          </w:p>
          <w:p w:rsidR="00B5486C" w:rsidRPr="00B5486C" w:rsidRDefault="00B5486C" w:rsidP="00B548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86C" w:rsidRPr="00B5486C" w:rsidRDefault="00B5486C" w:rsidP="00B548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К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5*</m:t>
                    </m:r>
                    <m:r>
                      <w:rPr>
                        <w:rFonts w:ascii="Cambria Math" w:hAnsi="Cambria Math" w:cs="Times New Roman"/>
                        <w:sz w:val="18"/>
                        <w:szCs w:val="18"/>
                        <w:lang w:val="en-US"/>
                      </w:rPr>
                      <m:t>V</m:t>
                    </m:r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п+</m:t>
                    </m:r>
                    <m:r>
                      <w:rPr>
                        <w:rFonts w:ascii="Cambria Math" w:hAnsi="Cambria Math" w:cs="Times New Roman"/>
                        <w:sz w:val="18"/>
                        <w:szCs w:val="18"/>
                        <w:lang w:val="en-US"/>
                      </w:rPr>
                      <m:t>V</m:t>
                    </m:r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н+0,5*</m:t>
                    </m:r>
                    <m:r>
                      <w:rPr>
                        <w:rFonts w:ascii="Cambria Math" w:hAnsi="Cambria Math" w:cs="Times New Roman"/>
                        <w:sz w:val="18"/>
                        <w:szCs w:val="18"/>
                        <w:lang w:val="en-US"/>
                      </w:rPr>
                      <m:t>V</m:t>
                    </m:r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нр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  <w:lang w:val="en-US"/>
                      </w:rPr>
                      <m:t>S</m:t>
                    </m:r>
                  </m:den>
                </m:f>
              </m:oMath>
            </m:oMathPara>
          </w:p>
          <w:p w:rsidR="00B5486C" w:rsidRDefault="00B5486C" w:rsidP="00B548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86C">
              <w:rPr>
                <w:rFonts w:ascii="Times New Roman" w:hAnsi="Times New Roman" w:cs="Times New Roman"/>
                <w:sz w:val="18"/>
                <w:szCs w:val="18"/>
              </w:rPr>
              <w:t xml:space="preserve">где: </w:t>
            </w:r>
            <w:proofErr w:type="spellStart"/>
            <w:r w:rsidRPr="00B5486C">
              <w:rPr>
                <w:rFonts w:ascii="Times New Roman" w:hAnsi="Times New Roman" w:cs="Times New Roman"/>
                <w:sz w:val="18"/>
                <w:szCs w:val="18"/>
              </w:rPr>
              <w:t>Vп</w:t>
            </w:r>
            <w:proofErr w:type="spellEnd"/>
            <w:r w:rsidRPr="00B548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58D3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B5486C"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количество </w:t>
            </w:r>
            <w:proofErr w:type="gramStart"/>
            <w:r w:rsidRPr="00B5486C">
              <w:rPr>
                <w:rFonts w:ascii="Times New Roman" w:hAnsi="Times New Roman" w:cs="Times New Roman"/>
                <w:sz w:val="18"/>
                <w:szCs w:val="18"/>
              </w:rPr>
              <w:t>вступивших</w:t>
            </w:r>
            <w:proofErr w:type="gramEnd"/>
            <w:r w:rsidRPr="00B5486C">
              <w:rPr>
                <w:rFonts w:ascii="Times New Roman" w:hAnsi="Times New Roman" w:cs="Times New Roman"/>
                <w:sz w:val="18"/>
                <w:szCs w:val="18"/>
              </w:rPr>
              <w:t xml:space="preserve"> в законную силу </w:t>
            </w:r>
          </w:p>
          <w:p w:rsidR="00B5486C" w:rsidRDefault="00B5486C" w:rsidP="00B548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86C">
              <w:rPr>
                <w:rFonts w:ascii="Times New Roman" w:hAnsi="Times New Roman" w:cs="Times New Roman"/>
                <w:sz w:val="18"/>
                <w:szCs w:val="18"/>
              </w:rPr>
              <w:t xml:space="preserve">в календарном году предшествующем году, </w:t>
            </w:r>
          </w:p>
          <w:p w:rsidR="00B5486C" w:rsidRDefault="00B5486C" w:rsidP="00B548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5486C">
              <w:rPr>
                <w:rFonts w:ascii="Times New Roman" w:hAnsi="Times New Roman" w:cs="Times New Roman"/>
                <w:sz w:val="18"/>
                <w:szCs w:val="18"/>
              </w:rPr>
              <w:t xml:space="preserve">в котором принимается решение об отнесении деятельности юридического лица, управляющей организации </w:t>
            </w:r>
            <w:proofErr w:type="gramEnd"/>
          </w:p>
          <w:p w:rsidR="00B5486C" w:rsidRDefault="00B5486C" w:rsidP="00B548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5486C">
              <w:rPr>
                <w:rFonts w:ascii="Times New Roman" w:hAnsi="Times New Roman" w:cs="Times New Roman"/>
                <w:sz w:val="18"/>
                <w:szCs w:val="18"/>
              </w:rPr>
              <w:t xml:space="preserve">к категории риска (далее – год, </w:t>
            </w:r>
            <w:proofErr w:type="gramEnd"/>
          </w:p>
          <w:p w:rsidR="00B5486C" w:rsidRDefault="00B5486C" w:rsidP="00B548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86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B5486C">
              <w:rPr>
                <w:rFonts w:ascii="Times New Roman" w:hAnsi="Times New Roman" w:cs="Times New Roman"/>
                <w:sz w:val="18"/>
                <w:szCs w:val="18"/>
              </w:rPr>
              <w:t>котором</w:t>
            </w:r>
            <w:proofErr w:type="gramEnd"/>
            <w:r w:rsidRPr="00B5486C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принимается решение), постановлений </w:t>
            </w:r>
          </w:p>
          <w:p w:rsidR="00B5486C" w:rsidRDefault="00B5486C" w:rsidP="00B548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86C">
              <w:rPr>
                <w:rFonts w:ascii="Times New Roman" w:hAnsi="Times New Roman" w:cs="Times New Roman"/>
                <w:sz w:val="18"/>
                <w:szCs w:val="18"/>
              </w:rPr>
              <w:t xml:space="preserve">о назначении административного наказания юридическому лицу </w:t>
            </w:r>
          </w:p>
          <w:p w:rsidR="00B5486C" w:rsidRDefault="00B5486C" w:rsidP="00B548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86C">
              <w:rPr>
                <w:rFonts w:ascii="Times New Roman" w:hAnsi="Times New Roman" w:cs="Times New Roman"/>
                <w:sz w:val="18"/>
                <w:szCs w:val="18"/>
              </w:rPr>
              <w:t xml:space="preserve">(его должностным лицам), управляющей организации </w:t>
            </w:r>
          </w:p>
          <w:p w:rsidR="00B5486C" w:rsidRDefault="00B5486C" w:rsidP="00B548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86C">
              <w:rPr>
                <w:rFonts w:ascii="Times New Roman" w:hAnsi="Times New Roman" w:cs="Times New Roman"/>
                <w:sz w:val="18"/>
                <w:szCs w:val="18"/>
              </w:rPr>
              <w:t xml:space="preserve">(ее должностным лицам) </w:t>
            </w:r>
          </w:p>
          <w:p w:rsidR="00B5486C" w:rsidRDefault="00B5486C" w:rsidP="00B548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86C">
              <w:rPr>
                <w:rFonts w:ascii="Times New Roman" w:hAnsi="Times New Roman" w:cs="Times New Roman"/>
                <w:sz w:val="18"/>
                <w:szCs w:val="18"/>
              </w:rPr>
              <w:t xml:space="preserve">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</w:t>
            </w:r>
            <w:proofErr w:type="gramStart"/>
            <w:r w:rsidRPr="00B5486C">
              <w:rPr>
                <w:rFonts w:ascii="Times New Roman" w:hAnsi="Times New Roman" w:cs="Times New Roman"/>
                <w:sz w:val="18"/>
                <w:szCs w:val="18"/>
              </w:rPr>
              <w:t>составленным</w:t>
            </w:r>
            <w:proofErr w:type="gramEnd"/>
            <w:r w:rsidRPr="00B5486C">
              <w:rPr>
                <w:rFonts w:ascii="Times New Roman" w:hAnsi="Times New Roman" w:cs="Times New Roman"/>
                <w:sz w:val="18"/>
                <w:szCs w:val="18"/>
              </w:rPr>
              <w:t xml:space="preserve"> Службой жилищного и строительного надзора </w:t>
            </w:r>
          </w:p>
          <w:p w:rsidR="00B5486C" w:rsidRDefault="00B5486C" w:rsidP="00B548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86C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автономного округа </w:t>
            </w:r>
          </w:p>
          <w:p w:rsidR="00B5486C" w:rsidRDefault="00B5486C" w:rsidP="00B548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86C">
              <w:rPr>
                <w:rFonts w:ascii="Times New Roman" w:hAnsi="Times New Roman" w:cs="Times New Roman"/>
                <w:sz w:val="18"/>
                <w:szCs w:val="18"/>
              </w:rPr>
              <w:t xml:space="preserve">(далее – Служба) протоколам </w:t>
            </w:r>
          </w:p>
          <w:p w:rsidR="00B5486C" w:rsidRDefault="00B5486C" w:rsidP="00B548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86C">
              <w:rPr>
                <w:rFonts w:ascii="Times New Roman" w:hAnsi="Times New Roman" w:cs="Times New Roman"/>
                <w:sz w:val="18"/>
                <w:szCs w:val="18"/>
              </w:rPr>
              <w:t>об административных правонарушениях (ед.);</w:t>
            </w:r>
          </w:p>
          <w:p w:rsidR="00B5486C" w:rsidRPr="00B5486C" w:rsidRDefault="00B5486C" w:rsidP="00B548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86C" w:rsidRDefault="00B5486C" w:rsidP="00B548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486C">
              <w:rPr>
                <w:rFonts w:ascii="Times New Roman" w:hAnsi="Times New Roman" w:cs="Times New Roman"/>
                <w:sz w:val="18"/>
                <w:szCs w:val="18"/>
              </w:rPr>
              <w:t>Vн</w:t>
            </w:r>
            <w:proofErr w:type="spellEnd"/>
            <w:r w:rsidRPr="00B548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58D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5486C"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количество </w:t>
            </w:r>
            <w:proofErr w:type="gramStart"/>
            <w:r w:rsidRPr="00B5486C">
              <w:rPr>
                <w:rFonts w:ascii="Times New Roman" w:hAnsi="Times New Roman" w:cs="Times New Roman"/>
                <w:sz w:val="18"/>
                <w:szCs w:val="18"/>
              </w:rPr>
              <w:t>вступивших</w:t>
            </w:r>
            <w:proofErr w:type="gramEnd"/>
            <w:r w:rsidRPr="00B548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C21D0" w:rsidRDefault="00B5486C" w:rsidP="00B548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86C">
              <w:rPr>
                <w:rFonts w:ascii="Times New Roman" w:hAnsi="Times New Roman" w:cs="Times New Roman"/>
                <w:sz w:val="18"/>
                <w:szCs w:val="18"/>
              </w:rPr>
              <w:t>в законную силу в календарном году предшествующем году,</w:t>
            </w:r>
          </w:p>
          <w:p w:rsidR="005C21D0" w:rsidRDefault="00B5486C" w:rsidP="00B548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86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B5486C">
              <w:rPr>
                <w:rFonts w:ascii="Times New Roman" w:hAnsi="Times New Roman" w:cs="Times New Roman"/>
                <w:sz w:val="18"/>
                <w:szCs w:val="18"/>
              </w:rPr>
              <w:t>котором</w:t>
            </w:r>
            <w:proofErr w:type="gramEnd"/>
            <w:r w:rsidRPr="00B5486C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принимается решение, постановлений </w:t>
            </w:r>
          </w:p>
          <w:p w:rsidR="005C21D0" w:rsidRDefault="00B5486C" w:rsidP="00B548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86C">
              <w:rPr>
                <w:rFonts w:ascii="Times New Roman" w:hAnsi="Times New Roman" w:cs="Times New Roman"/>
                <w:sz w:val="18"/>
                <w:szCs w:val="18"/>
              </w:rPr>
              <w:t xml:space="preserve">о назначении административного наказания юридическому лицу </w:t>
            </w:r>
          </w:p>
          <w:p w:rsidR="005C21D0" w:rsidRDefault="00B5486C" w:rsidP="00B548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86C">
              <w:rPr>
                <w:rFonts w:ascii="Times New Roman" w:hAnsi="Times New Roman" w:cs="Times New Roman"/>
                <w:sz w:val="18"/>
                <w:szCs w:val="18"/>
              </w:rPr>
              <w:t xml:space="preserve">(его должностным лицам), управляющей организации </w:t>
            </w:r>
          </w:p>
          <w:p w:rsidR="005C21D0" w:rsidRDefault="00B5486C" w:rsidP="00B548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86C">
              <w:rPr>
                <w:rFonts w:ascii="Times New Roman" w:hAnsi="Times New Roman" w:cs="Times New Roman"/>
                <w:sz w:val="18"/>
                <w:szCs w:val="18"/>
              </w:rPr>
              <w:t>(ее должностным лицам)</w:t>
            </w:r>
          </w:p>
          <w:p w:rsidR="005C21D0" w:rsidRDefault="00B5486C" w:rsidP="00B548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86C">
              <w:rPr>
                <w:rFonts w:ascii="Times New Roman" w:hAnsi="Times New Roman" w:cs="Times New Roman"/>
                <w:sz w:val="18"/>
                <w:szCs w:val="18"/>
              </w:rPr>
              <w:t xml:space="preserve"> за совершение административных правонарушений, вынесенных по составленным Службой протоколам </w:t>
            </w:r>
          </w:p>
          <w:p w:rsidR="005C21D0" w:rsidRDefault="00B5486C" w:rsidP="00B548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86C">
              <w:rPr>
                <w:rFonts w:ascii="Times New Roman" w:hAnsi="Times New Roman" w:cs="Times New Roman"/>
                <w:sz w:val="18"/>
                <w:szCs w:val="18"/>
              </w:rPr>
              <w:t xml:space="preserve">об административных правонарушениях, </w:t>
            </w:r>
          </w:p>
          <w:p w:rsidR="005C21D0" w:rsidRDefault="00B5486C" w:rsidP="00B548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86C">
              <w:rPr>
                <w:rFonts w:ascii="Times New Roman" w:hAnsi="Times New Roman" w:cs="Times New Roman"/>
                <w:sz w:val="18"/>
                <w:szCs w:val="18"/>
              </w:rPr>
              <w:t xml:space="preserve">за исключением постановлений о назначении административного наказания юридическому лицу </w:t>
            </w:r>
          </w:p>
          <w:p w:rsidR="005C21D0" w:rsidRDefault="00B5486C" w:rsidP="00B548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86C">
              <w:rPr>
                <w:rFonts w:ascii="Times New Roman" w:hAnsi="Times New Roman" w:cs="Times New Roman"/>
                <w:sz w:val="18"/>
                <w:szCs w:val="18"/>
              </w:rPr>
              <w:t xml:space="preserve">(его должностным лицам), управляющей организации </w:t>
            </w:r>
          </w:p>
          <w:p w:rsidR="005C21D0" w:rsidRDefault="00B5486C" w:rsidP="00B548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86C">
              <w:rPr>
                <w:rFonts w:ascii="Times New Roman" w:hAnsi="Times New Roman" w:cs="Times New Roman"/>
                <w:sz w:val="18"/>
                <w:szCs w:val="18"/>
              </w:rPr>
              <w:t>(ее должностным лицам)</w:t>
            </w:r>
            <w:r w:rsidR="005C21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5486C" w:rsidRDefault="00B5486C" w:rsidP="00B548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8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 совершение административного правонарушения, предусмотренного статьей 19.4.1 Кодекса Российской Федерации об административных правонарушениях (ед.);</w:t>
            </w:r>
          </w:p>
          <w:p w:rsidR="005C21D0" w:rsidRPr="00B5486C" w:rsidRDefault="005C21D0" w:rsidP="00B548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86C" w:rsidRPr="00B5486C" w:rsidRDefault="00B5486C" w:rsidP="00B548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5486C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proofErr w:type="gramEnd"/>
            <w:r w:rsidRPr="00B5486C">
              <w:rPr>
                <w:rFonts w:ascii="Times New Roman" w:hAnsi="Times New Roman" w:cs="Times New Roman"/>
                <w:sz w:val="18"/>
                <w:szCs w:val="18"/>
              </w:rPr>
              <w:t>нр</w:t>
            </w:r>
            <w:proofErr w:type="spellEnd"/>
            <w:r w:rsidR="005C21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21D0" w:rsidRPr="00BB58D3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B5486C">
              <w:rPr>
                <w:rFonts w:ascii="Times New Roman" w:hAnsi="Times New Roman" w:cs="Times New Roman"/>
                <w:sz w:val="18"/>
                <w:szCs w:val="18"/>
              </w:rPr>
              <w:t>количество выявленных нарушений в календарном году предшествующем году (ед.);</w:t>
            </w:r>
          </w:p>
          <w:p w:rsidR="005C21D0" w:rsidRDefault="005C21D0" w:rsidP="00B548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21D0" w:rsidRDefault="00B5486C" w:rsidP="00B548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86C">
              <w:rPr>
                <w:rFonts w:ascii="Times New Roman" w:hAnsi="Times New Roman" w:cs="Times New Roman"/>
                <w:sz w:val="18"/>
                <w:szCs w:val="18"/>
              </w:rPr>
              <w:t xml:space="preserve">S- общая площадь многоквартирных домов, находящихся в управлении юридического лица на дату принятия решения об отнесении осуществляемой </w:t>
            </w:r>
          </w:p>
          <w:p w:rsidR="00B5486C" w:rsidRDefault="00B5486C" w:rsidP="00B548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86C">
              <w:rPr>
                <w:rFonts w:ascii="Times New Roman" w:hAnsi="Times New Roman" w:cs="Times New Roman"/>
                <w:sz w:val="18"/>
                <w:szCs w:val="18"/>
              </w:rPr>
              <w:t>им деятельности к категории риска (тыс. кв. м.).</w:t>
            </w:r>
          </w:p>
          <w:p w:rsidR="005C21D0" w:rsidRPr="00B5486C" w:rsidRDefault="005C21D0" w:rsidP="00B548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21D0" w:rsidRDefault="00B5486C" w:rsidP="00B548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86C">
              <w:rPr>
                <w:rFonts w:ascii="Times New Roman" w:hAnsi="Times New Roman" w:cs="Times New Roman"/>
                <w:sz w:val="18"/>
                <w:szCs w:val="18"/>
              </w:rPr>
              <w:t xml:space="preserve">5. Деятельность, осуществляемая юридическими лицами, управляющими организациями, к категории риска осуществляется </w:t>
            </w:r>
          </w:p>
          <w:p w:rsidR="00B5486C" w:rsidRDefault="00B5486C" w:rsidP="00660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86C">
              <w:rPr>
                <w:rFonts w:ascii="Times New Roman" w:hAnsi="Times New Roman" w:cs="Times New Roman"/>
                <w:sz w:val="18"/>
                <w:szCs w:val="18"/>
              </w:rPr>
              <w:t>в зависимости от значения показателя риска несоблюдения юридическими лицами, управляющими организациями обязательных требований согласно следующим условиям:</w:t>
            </w:r>
          </w:p>
          <w:p w:rsidR="00660869" w:rsidRDefault="00660869" w:rsidP="00660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0869" w:rsidRDefault="00660869" w:rsidP="00660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риска:</w:t>
            </w:r>
          </w:p>
          <w:p w:rsidR="00660869" w:rsidRDefault="00660869" w:rsidP="00660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высокая.</w:t>
            </w:r>
          </w:p>
          <w:p w:rsidR="00660869" w:rsidRDefault="00660869" w:rsidP="00660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869"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 риска возможного несоблюдения юридическими лицами обязательных требований, баллов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  <w:p w:rsidR="00660869" w:rsidRDefault="00660869" w:rsidP="00660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более 0,3.</w:t>
            </w:r>
          </w:p>
          <w:p w:rsidR="00660869" w:rsidRDefault="00660869" w:rsidP="00660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0869" w:rsidRDefault="00660869" w:rsidP="00660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риска:</w:t>
            </w:r>
          </w:p>
          <w:p w:rsidR="00660869" w:rsidRDefault="00660869" w:rsidP="00660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средняя.</w:t>
            </w:r>
          </w:p>
          <w:p w:rsidR="00660869" w:rsidRDefault="00660869" w:rsidP="00660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869"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 риска возможного несоблюдения юридическими лицами обязательных требований, баллов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  <w:p w:rsidR="00660869" w:rsidRDefault="00660869" w:rsidP="00660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более 0,1 до 0,3 включительно.</w:t>
            </w:r>
          </w:p>
          <w:p w:rsidR="00660869" w:rsidRDefault="00660869" w:rsidP="00660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60869" w:rsidRDefault="00660869" w:rsidP="00660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риска:</w:t>
            </w:r>
          </w:p>
          <w:p w:rsidR="00660869" w:rsidRDefault="00660869" w:rsidP="00660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умеренная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60869" w:rsidRDefault="00660869" w:rsidP="00660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869"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 риска возможного несоблюдения юридическими лицами обязательных требований, баллов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  <w:p w:rsidR="00660869" w:rsidRDefault="00660869" w:rsidP="00660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более 0,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 до 0,1 включительно.</w:t>
            </w:r>
          </w:p>
          <w:p w:rsidR="00660869" w:rsidRDefault="00660869" w:rsidP="00660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60869" w:rsidRDefault="00660869" w:rsidP="00660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риска:</w:t>
            </w:r>
          </w:p>
          <w:p w:rsidR="00660869" w:rsidRDefault="00660869" w:rsidP="00660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низкая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60869" w:rsidRDefault="00660869" w:rsidP="00660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869"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 риска возможного несоблюдения юридическими лицами обязательных требований, баллов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  <w:p w:rsidR="00660869" w:rsidRPr="00660869" w:rsidRDefault="00660869" w:rsidP="00660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до 0,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включительно.</w:t>
            </w:r>
          </w:p>
        </w:tc>
      </w:tr>
      <w:tr w:rsidR="00584088" w:rsidRPr="0096239C" w:rsidTr="0096239C">
        <w:trPr>
          <w:jc w:val="center"/>
        </w:trPr>
        <w:tc>
          <w:tcPr>
            <w:tcW w:w="486" w:type="dxa"/>
          </w:tcPr>
          <w:p w:rsidR="00584088" w:rsidRPr="0096239C" w:rsidRDefault="00584088" w:rsidP="005840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195" w:type="dxa"/>
          </w:tcPr>
          <w:p w:rsidR="002B1655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Мурманской области </w:t>
            </w:r>
          </w:p>
          <w:p w:rsidR="00584088" w:rsidRPr="0096239C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 xml:space="preserve">от 27 августа </w:t>
            </w:r>
          </w:p>
          <w:p w:rsidR="00584088" w:rsidRPr="0096239C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>2018 года № 403-ПП</w:t>
            </w:r>
          </w:p>
          <w:p w:rsidR="00584088" w:rsidRPr="0096239C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 xml:space="preserve">«О внесении изменений </w:t>
            </w:r>
          </w:p>
          <w:p w:rsidR="00584088" w:rsidRPr="0096239C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>в некоторые постановления Правительства Мурманской области»</w:t>
            </w:r>
          </w:p>
        </w:tc>
        <w:tc>
          <w:tcPr>
            <w:tcW w:w="3557" w:type="dxa"/>
          </w:tcPr>
          <w:p w:rsidR="00B3641D" w:rsidRDefault="00CA2354" w:rsidP="00B364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B3641D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риска: чрезвычайно </w:t>
            </w:r>
          </w:p>
          <w:p w:rsidR="00B3641D" w:rsidRDefault="00B3641D" w:rsidP="00B364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высокий риск.</w:t>
            </w:r>
          </w:p>
          <w:p w:rsidR="00B3641D" w:rsidRDefault="00B3641D" w:rsidP="00B364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3641D">
              <w:rPr>
                <w:rFonts w:ascii="Times New Roman" w:hAnsi="Times New Roman" w:cs="Times New Roman"/>
                <w:sz w:val="18"/>
                <w:szCs w:val="18"/>
              </w:rPr>
              <w:t xml:space="preserve">Критерии отнесения объектов государственного контроля (надзора) </w:t>
            </w:r>
          </w:p>
          <w:p w:rsidR="00B3641D" w:rsidRPr="00B3641D" w:rsidRDefault="00B3641D" w:rsidP="00B364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3641D">
              <w:rPr>
                <w:rFonts w:ascii="Times New Roman" w:hAnsi="Times New Roman" w:cs="Times New Roman"/>
                <w:sz w:val="18"/>
                <w:szCs w:val="18"/>
              </w:rPr>
              <w:t>к категориям риска, классу опасности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3641D" w:rsidRDefault="00B3641D" w:rsidP="00B364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641D">
              <w:rPr>
                <w:rFonts w:ascii="Times New Roman" w:hAnsi="Times New Roman" w:cs="Times New Roman"/>
                <w:sz w:val="18"/>
                <w:szCs w:val="18"/>
              </w:rPr>
              <w:t xml:space="preserve">лучаи взрывов бытового газа </w:t>
            </w:r>
          </w:p>
          <w:p w:rsidR="00B3641D" w:rsidRDefault="00B3641D" w:rsidP="00B364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3641D">
              <w:rPr>
                <w:rFonts w:ascii="Times New Roman" w:hAnsi="Times New Roman" w:cs="Times New Roman"/>
                <w:sz w:val="18"/>
                <w:szCs w:val="18"/>
              </w:rPr>
              <w:t xml:space="preserve">в многоквартирных домах, в которых юридическим лицом/индивидуальным предпринимателем осуществляется деятельность по техническому обслуживанию, ремонту и техническому диагностированию </w:t>
            </w:r>
            <w:proofErr w:type="gramStart"/>
            <w:r w:rsidRPr="00B3641D">
              <w:rPr>
                <w:rFonts w:ascii="Times New Roman" w:hAnsi="Times New Roman" w:cs="Times New Roman"/>
                <w:sz w:val="18"/>
                <w:szCs w:val="18"/>
              </w:rPr>
              <w:t>внутридомового</w:t>
            </w:r>
            <w:proofErr w:type="gramEnd"/>
            <w:r w:rsidRPr="00B364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3641D" w:rsidRDefault="00B3641D" w:rsidP="00B364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3641D">
              <w:rPr>
                <w:rFonts w:ascii="Times New Roman" w:hAnsi="Times New Roman" w:cs="Times New Roman"/>
                <w:sz w:val="18"/>
                <w:szCs w:val="18"/>
              </w:rPr>
              <w:t xml:space="preserve">и внутриквартирного газового оборудования в течение двенадцати месяцев, предшествовавших месяцу, </w:t>
            </w:r>
          </w:p>
          <w:p w:rsidR="00B3641D" w:rsidRDefault="00B3641D" w:rsidP="00B364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3641D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B3641D">
              <w:rPr>
                <w:rFonts w:ascii="Times New Roman" w:hAnsi="Times New Roman" w:cs="Times New Roman"/>
                <w:sz w:val="18"/>
                <w:szCs w:val="18"/>
              </w:rPr>
              <w:t>котором</w:t>
            </w:r>
            <w:proofErr w:type="gramEnd"/>
            <w:r w:rsidRPr="00B3641D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принимается решение </w:t>
            </w:r>
          </w:p>
          <w:p w:rsidR="00B3641D" w:rsidRDefault="00B3641D" w:rsidP="00B364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3641D">
              <w:rPr>
                <w:rFonts w:ascii="Times New Roman" w:hAnsi="Times New Roman" w:cs="Times New Roman"/>
                <w:sz w:val="18"/>
                <w:szCs w:val="18"/>
              </w:rPr>
              <w:t>о формировании плана проверок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3641D" w:rsidRPr="00B3641D" w:rsidRDefault="00B3641D" w:rsidP="00B364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3641D">
              <w:rPr>
                <w:rFonts w:ascii="Times New Roman" w:hAnsi="Times New Roman" w:cs="Times New Roman"/>
                <w:sz w:val="18"/>
                <w:szCs w:val="18"/>
              </w:rPr>
              <w:t>Особенности осуществления мероприятий по контролю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плановая проверка проводится один раз в году.</w:t>
            </w:r>
          </w:p>
          <w:p w:rsidR="00B3641D" w:rsidRDefault="00B3641D" w:rsidP="00B364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41D" w:rsidRDefault="00CA2354" w:rsidP="00B364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B3641D">
              <w:rPr>
                <w:rFonts w:ascii="Times New Roman" w:hAnsi="Times New Roman" w:cs="Times New Roman"/>
                <w:sz w:val="18"/>
                <w:szCs w:val="18"/>
              </w:rPr>
              <w:t>Категория риска:</w:t>
            </w:r>
            <w:r w:rsidR="00B3641D">
              <w:rPr>
                <w:rFonts w:ascii="Times New Roman" w:hAnsi="Times New Roman" w:cs="Times New Roman"/>
                <w:sz w:val="18"/>
                <w:szCs w:val="18"/>
              </w:rPr>
              <w:t xml:space="preserve"> высокий риск.</w:t>
            </w:r>
          </w:p>
          <w:p w:rsidR="00B3641D" w:rsidRDefault="00B3641D" w:rsidP="00B364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3641D">
              <w:rPr>
                <w:rFonts w:ascii="Times New Roman" w:hAnsi="Times New Roman" w:cs="Times New Roman"/>
                <w:sz w:val="18"/>
                <w:szCs w:val="18"/>
              </w:rPr>
              <w:t xml:space="preserve">Критерии отнесения объектов государственного контроля (надзора) </w:t>
            </w:r>
          </w:p>
          <w:p w:rsidR="00B3641D" w:rsidRPr="00B3641D" w:rsidRDefault="00B3641D" w:rsidP="00B364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3641D">
              <w:rPr>
                <w:rFonts w:ascii="Times New Roman" w:hAnsi="Times New Roman" w:cs="Times New Roman"/>
                <w:sz w:val="18"/>
                <w:szCs w:val="18"/>
              </w:rPr>
              <w:t>к категориям риска, классу опасности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3641D" w:rsidRDefault="00B3641D" w:rsidP="00B364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641D">
              <w:rPr>
                <w:rFonts w:ascii="Times New Roman" w:hAnsi="Times New Roman" w:cs="Times New Roman"/>
                <w:sz w:val="18"/>
                <w:szCs w:val="18"/>
              </w:rPr>
              <w:t xml:space="preserve">лучаи привлечения субъектов проверок </w:t>
            </w:r>
          </w:p>
          <w:p w:rsidR="00B3641D" w:rsidRDefault="00B3641D" w:rsidP="00B364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3641D">
              <w:rPr>
                <w:rFonts w:ascii="Times New Roman" w:hAnsi="Times New Roman" w:cs="Times New Roman"/>
                <w:sz w:val="18"/>
                <w:szCs w:val="18"/>
              </w:rPr>
              <w:t>в течение двенадцати месяцев, предшествовавших месяцу, в котором принимается решение о формировании плана проверок, к административной ответственности за воспрепятствование законной деятельности Государственной жилищной инспекции Мурманской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364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3641D" w:rsidRDefault="00B3641D" w:rsidP="00B364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3641D">
              <w:rPr>
                <w:rFonts w:ascii="Times New Roman" w:hAnsi="Times New Roman" w:cs="Times New Roman"/>
                <w:sz w:val="18"/>
                <w:szCs w:val="18"/>
              </w:rPr>
              <w:t>Особенности осуществления мероприятий по контролю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плановая проверка проводится один раз в году.</w:t>
            </w:r>
          </w:p>
          <w:p w:rsidR="00B3641D" w:rsidRDefault="00CA2354" w:rsidP="00B364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Категория риска: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значительный риск.</w:t>
            </w:r>
          </w:p>
          <w:p w:rsidR="00CA2354" w:rsidRPr="00CA2354" w:rsidRDefault="00CA2354" w:rsidP="00CA23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A2354">
              <w:rPr>
                <w:rFonts w:ascii="Times New Roman" w:hAnsi="Times New Roman" w:cs="Times New Roman"/>
                <w:sz w:val="18"/>
                <w:szCs w:val="18"/>
              </w:rPr>
              <w:t xml:space="preserve">Критерии отнесения объектов государственного контроля (надзора) </w:t>
            </w:r>
          </w:p>
          <w:p w:rsidR="00CA2354" w:rsidRDefault="00CA2354" w:rsidP="00CA23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A2354">
              <w:rPr>
                <w:rFonts w:ascii="Times New Roman" w:hAnsi="Times New Roman" w:cs="Times New Roman"/>
                <w:sz w:val="18"/>
                <w:szCs w:val="18"/>
              </w:rPr>
              <w:t>к категориям риска, классу опасности:</w:t>
            </w:r>
          </w:p>
          <w:p w:rsidR="00CA2354" w:rsidRDefault="00CA2354" w:rsidP="00CA23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лучаи привлечения субъектов проверок </w:t>
            </w:r>
          </w:p>
          <w:p w:rsidR="00CA2354" w:rsidRDefault="00CA2354" w:rsidP="00CA23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двенадцати месяцев, предшествовавших месяцу, в котором принимается решение о формировании плана проверок, к административной ответственности за неисполнение предписания Государственной жилищной инспекции Мурманской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A2354" w:rsidRDefault="00CA2354" w:rsidP="00CA23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3641D">
              <w:rPr>
                <w:rFonts w:ascii="Times New Roman" w:hAnsi="Times New Roman" w:cs="Times New Roman"/>
                <w:sz w:val="18"/>
                <w:szCs w:val="18"/>
              </w:rPr>
              <w:t>Особенности осуществления мероприятий по контролю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плановая проверка проводится один раз в году.</w:t>
            </w:r>
          </w:p>
          <w:p w:rsidR="00CA2354" w:rsidRDefault="00CA2354" w:rsidP="00CA23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354" w:rsidRDefault="00CA2354" w:rsidP="00B364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Категория риска: средний риск.</w:t>
            </w:r>
          </w:p>
          <w:p w:rsidR="00071BBE" w:rsidRPr="00CA2354" w:rsidRDefault="00071BBE" w:rsidP="00071B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A2354">
              <w:rPr>
                <w:rFonts w:ascii="Times New Roman" w:hAnsi="Times New Roman" w:cs="Times New Roman"/>
                <w:sz w:val="18"/>
                <w:szCs w:val="18"/>
              </w:rPr>
              <w:t xml:space="preserve">Критерии отнесения объектов государственного контроля (надзора) </w:t>
            </w:r>
          </w:p>
          <w:p w:rsidR="00071BBE" w:rsidRDefault="00071BBE" w:rsidP="00071B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A2354">
              <w:rPr>
                <w:rFonts w:ascii="Times New Roman" w:hAnsi="Times New Roman" w:cs="Times New Roman"/>
                <w:sz w:val="18"/>
                <w:szCs w:val="18"/>
              </w:rPr>
              <w:t>к категориям риска, классу опасности:</w:t>
            </w:r>
          </w:p>
          <w:p w:rsidR="00071BBE" w:rsidRDefault="00071BBE" w:rsidP="00071B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71BBE">
              <w:rPr>
                <w:rFonts w:ascii="Times New Roman" w:hAnsi="Times New Roman" w:cs="Times New Roman"/>
                <w:sz w:val="18"/>
                <w:szCs w:val="18"/>
              </w:rPr>
              <w:t xml:space="preserve">лучаи привлечения субъектов проверок </w:t>
            </w:r>
          </w:p>
          <w:p w:rsidR="00071BBE" w:rsidRPr="00071BBE" w:rsidRDefault="00071BBE" w:rsidP="00071B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71BBE">
              <w:rPr>
                <w:rFonts w:ascii="Times New Roman" w:hAnsi="Times New Roman" w:cs="Times New Roman"/>
                <w:sz w:val="18"/>
                <w:szCs w:val="18"/>
              </w:rPr>
              <w:t>в течение двенадцати месяцев, предшествовавших месяцу, в котором принимается решение о формировании плана проверок, к административной ответственности за неисполнение предписания Государственной жилищной инспекции Мурманской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71BBE" w:rsidRPr="00071BBE" w:rsidRDefault="00071BBE" w:rsidP="00071B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71BBE">
              <w:rPr>
                <w:rFonts w:ascii="Times New Roman" w:hAnsi="Times New Roman" w:cs="Times New Roman"/>
                <w:sz w:val="18"/>
                <w:szCs w:val="18"/>
              </w:rPr>
              <w:t>Особенности осуществления мероприятий по контролю: плановая проверка проводится один раз в году.</w:t>
            </w:r>
          </w:p>
          <w:p w:rsidR="00CA2354" w:rsidRDefault="00CA2354" w:rsidP="00B364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41D" w:rsidRDefault="00666266" w:rsidP="00B364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Категория риска: средний риск.</w:t>
            </w:r>
          </w:p>
          <w:p w:rsidR="00666266" w:rsidRPr="00666266" w:rsidRDefault="00666266" w:rsidP="006662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66266">
              <w:rPr>
                <w:rFonts w:ascii="Times New Roman" w:hAnsi="Times New Roman" w:cs="Times New Roman"/>
                <w:sz w:val="18"/>
                <w:szCs w:val="18"/>
              </w:rPr>
              <w:t xml:space="preserve">Критерии отнесения объектов государственного контроля (надзора) </w:t>
            </w:r>
          </w:p>
          <w:p w:rsidR="00666266" w:rsidRPr="00B3641D" w:rsidRDefault="00666266" w:rsidP="006662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66266">
              <w:rPr>
                <w:rFonts w:ascii="Times New Roman" w:hAnsi="Times New Roman" w:cs="Times New Roman"/>
                <w:sz w:val="18"/>
                <w:szCs w:val="18"/>
              </w:rPr>
              <w:t>к категориям риска, классу опасности:</w:t>
            </w:r>
          </w:p>
          <w:p w:rsidR="00666266" w:rsidRDefault="00AD09F5" w:rsidP="006662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66266" w:rsidRPr="00666266">
              <w:rPr>
                <w:rFonts w:ascii="Times New Roman" w:hAnsi="Times New Roman" w:cs="Times New Roman"/>
                <w:sz w:val="18"/>
                <w:szCs w:val="18"/>
              </w:rPr>
              <w:t>существление деятельности по управлению и обслуживанию аварийными многоквартирными домами</w:t>
            </w:r>
            <w:r w:rsidR="006662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D09F5" w:rsidRDefault="00666266" w:rsidP="006662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71BBE"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осуществления мероприятий по контролю: </w:t>
            </w:r>
            <w:r w:rsidRPr="00666266">
              <w:rPr>
                <w:rFonts w:ascii="Times New Roman" w:hAnsi="Times New Roman" w:cs="Times New Roman"/>
                <w:sz w:val="18"/>
                <w:szCs w:val="18"/>
              </w:rPr>
              <w:t xml:space="preserve">плановая проверка проводится не чаще одного раза </w:t>
            </w:r>
          </w:p>
          <w:p w:rsidR="00666266" w:rsidRPr="00666266" w:rsidRDefault="00666266" w:rsidP="006662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66266">
              <w:rPr>
                <w:rFonts w:ascii="Times New Roman" w:hAnsi="Times New Roman" w:cs="Times New Roman"/>
                <w:sz w:val="18"/>
                <w:szCs w:val="18"/>
              </w:rPr>
              <w:t>в три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66266" w:rsidRPr="00071BBE" w:rsidRDefault="00666266" w:rsidP="006662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266" w:rsidRDefault="00AD09F5" w:rsidP="006662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Категория риска: умеренный риск.</w:t>
            </w:r>
          </w:p>
          <w:p w:rsidR="00AD09F5" w:rsidRPr="00AD09F5" w:rsidRDefault="00AD09F5" w:rsidP="00AD09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09F5">
              <w:rPr>
                <w:rFonts w:ascii="Times New Roman" w:hAnsi="Times New Roman" w:cs="Times New Roman"/>
                <w:sz w:val="18"/>
                <w:szCs w:val="18"/>
              </w:rPr>
              <w:t xml:space="preserve">Критерии отнесения объектов государственного контроля (надзора) </w:t>
            </w:r>
          </w:p>
          <w:p w:rsidR="00AD09F5" w:rsidRPr="00AD09F5" w:rsidRDefault="00AD09F5" w:rsidP="00AD09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09F5">
              <w:rPr>
                <w:rFonts w:ascii="Times New Roman" w:hAnsi="Times New Roman" w:cs="Times New Roman"/>
                <w:sz w:val="18"/>
                <w:szCs w:val="18"/>
              </w:rPr>
              <w:t>к категориям риска, классу опасности:</w:t>
            </w:r>
          </w:p>
          <w:p w:rsidR="00AD09F5" w:rsidRDefault="00AD09F5" w:rsidP="006662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D09F5">
              <w:rPr>
                <w:rFonts w:ascii="Times New Roman" w:hAnsi="Times New Roman" w:cs="Times New Roman"/>
                <w:sz w:val="18"/>
                <w:szCs w:val="18"/>
              </w:rPr>
              <w:t xml:space="preserve">лучаи привлечения субъектов проверок </w:t>
            </w:r>
          </w:p>
          <w:p w:rsidR="00AD09F5" w:rsidRDefault="00AD09F5" w:rsidP="006662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09F5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года, предшествовавшего проведению плановой проверки, </w:t>
            </w:r>
          </w:p>
          <w:p w:rsidR="00AD09F5" w:rsidRDefault="00AD09F5" w:rsidP="006662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09F5">
              <w:rPr>
                <w:rFonts w:ascii="Times New Roman" w:hAnsi="Times New Roman" w:cs="Times New Roman"/>
                <w:sz w:val="18"/>
                <w:szCs w:val="18"/>
              </w:rPr>
              <w:t xml:space="preserve">к административной ответственности </w:t>
            </w:r>
          </w:p>
          <w:p w:rsidR="00FA23FD" w:rsidRDefault="00AD09F5" w:rsidP="006662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09F5">
              <w:rPr>
                <w:rFonts w:ascii="Times New Roman" w:hAnsi="Times New Roman" w:cs="Times New Roman"/>
                <w:sz w:val="18"/>
                <w:szCs w:val="18"/>
              </w:rPr>
              <w:t xml:space="preserve">по ст. 7.22, ч. 1 ст. 19.5 </w:t>
            </w:r>
            <w:r w:rsidR="00FA23FD" w:rsidRPr="00FA23FD">
              <w:rPr>
                <w:rFonts w:ascii="Times New Roman" w:hAnsi="Times New Roman" w:cs="Times New Roman"/>
                <w:sz w:val="18"/>
                <w:szCs w:val="18"/>
              </w:rPr>
              <w:t xml:space="preserve">Кодекса Российской Федерации </w:t>
            </w:r>
          </w:p>
          <w:p w:rsidR="00AD09F5" w:rsidRDefault="00FA23FD" w:rsidP="006662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A23FD">
              <w:rPr>
                <w:rFonts w:ascii="Times New Roman" w:hAnsi="Times New Roman" w:cs="Times New Roman"/>
                <w:sz w:val="18"/>
                <w:szCs w:val="18"/>
              </w:rPr>
              <w:t>об административных правонарушениях</w:t>
            </w:r>
          </w:p>
          <w:p w:rsidR="00AD09F5" w:rsidRDefault="00AD09F5" w:rsidP="006662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09F5">
              <w:rPr>
                <w:rFonts w:ascii="Times New Roman" w:hAnsi="Times New Roman" w:cs="Times New Roman"/>
                <w:sz w:val="18"/>
                <w:szCs w:val="18"/>
              </w:rPr>
              <w:t xml:space="preserve">за ненадлежащее выполнение работ </w:t>
            </w:r>
          </w:p>
          <w:p w:rsidR="00AD09F5" w:rsidRPr="00666266" w:rsidRDefault="00AD09F5" w:rsidP="006662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09F5">
              <w:rPr>
                <w:rFonts w:ascii="Times New Roman" w:hAnsi="Times New Roman" w:cs="Times New Roman"/>
                <w:sz w:val="18"/>
                <w:szCs w:val="18"/>
              </w:rPr>
              <w:t>по подготовке к отопительному периоду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45EDE" w:rsidRDefault="00A45EDE" w:rsidP="00A45E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71BBE"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осуществления мероприятий по контролю: </w:t>
            </w:r>
            <w:r w:rsidRPr="00666266">
              <w:rPr>
                <w:rFonts w:ascii="Times New Roman" w:hAnsi="Times New Roman" w:cs="Times New Roman"/>
                <w:sz w:val="18"/>
                <w:szCs w:val="18"/>
              </w:rPr>
              <w:t xml:space="preserve">плановая проверка проводится не чаще одного раза </w:t>
            </w:r>
          </w:p>
          <w:p w:rsidR="00A45EDE" w:rsidRPr="00666266" w:rsidRDefault="00A45EDE" w:rsidP="00A45E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66266">
              <w:rPr>
                <w:rFonts w:ascii="Times New Roman" w:hAnsi="Times New Roman" w:cs="Times New Roman"/>
                <w:sz w:val="18"/>
                <w:szCs w:val="18"/>
              </w:rPr>
              <w:t>в три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3641D" w:rsidRDefault="00B3641D" w:rsidP="00B364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41D" w:rsidRDefault="00FA23FD" w:rsidP="00B364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Категория риска: низкий риск.</w:t>
            </w:r>
          </w:p>
          <w:p w:rsidR="00FA23FD" w:rsidRPr="00FA23FD" w:rsidRDefault="00FA23FD" w:rsidP="00FA23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A23FD">
              <w:rPr>
                <w:rFonts w:ascii="Times New Roman" w:hAnsi="Times New Roman" w:cs="Times New Roman"/>
                <w:sz w:val="18"/>
                <w:szCs w:val="18"/>
              </w:rPr>
              <w:t xml:space="preserve">Критерии отнесения объектов государственного контроля (надзора) </w:t>
            </w:r>
          </w:p>
          <w:p w:rsidR="00FA23FD" w:rsidRDefault="00FA23FD" w:rsidP="00FA23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A23FD">
              <w:rPr>
                <w:rFonts w:ascii="Times New Roman" w:hAnsi="Times New Roman" w:cs="Times New Roman"/>
                <w:sz w:val="18"/>
                <w:szCs w:val="18"/>
              </w:rPr>
              <w:t>к категориям риска, классу опасности: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тсутствие признаков 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классов опасности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A23FD" w:rsidRDefault="00FA23FD" w:rsidP="00FA23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A23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Особенности осуществления мероприятий по контролю: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плановые проверки </w:t>
            </w:r>
          </w:p>
          <w:p w:rsidR="00B3641D" w:rsidRPr="0096239C" w:rsidRDefault="00FA23FD" w:rsidP="00FA23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проводятся.</w:t>
            </w:r>
          </w:p>
        </w:tc>
        <w:tc>
          <w:tcPr>
            <w:tcW w:w="2762" w:type="dxa"/>
            <w:vMerge/>
          </w:tcPr>
          <w:p w:rsidR="00584088" w:rsidRPr="0096239C" w:rsidRDefault="00584088" w:rsidP="005840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1655" w:rsidRDefault="00BD51C1" w:rsidP="00A51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98D">
        <w:rPr>
          <w:rFonts w:ascii="Times New Roman" w:hAnsi="Times New Roman" w:cs="Times New Roman"/>
          <w:sz w:val="28"/>
          <w:szCs w:val="28"/>
        </w:rPr>
        <w:lastRenderedPageBreak/>
        <w:t>В результате проведенно</w:t>
      </w:r>
      <w:r>
        <w:rPr>
          <w:rFonts w:ascii="Times New Roman" w:hAnsi="Times New Roman" w:cs="Times New Roman"/>
          <w:sz w:val="28"/>
          <w:szCs w:val="28"/>
        </w:rPr>
        <w:t xml:space="preserve">го мониторинга установлено, что </w:t>
      </w:r>
      <w:r w:rsidR="009F1C3C">
        <w:rPr>
          <w:rFonts w:ascii="Times New Roman" w:hAnsi="Times New Roman" w:cs="Times New Roman"/>
          <w:sz w:val="28"/>
          <w:szCs w:val="28"/>
        </w:rPr>
        <w:br/>
        <w:t xml:space="preserve">в автономном </w:t>
      </w:r>
      <w:r w:rsidR="007A294F">
        <w:rPr>
          <w:rFonts w:ascii="Times New Roman" w:hAnsi="Times New Roman" w:cs="Times New Roman"/>
          <w:sz w:val="28"/>
          <w:szCs w:val="28"/>
        </w:rPr>
        <w:t>округе предлагается установить 4</w:t>
      </w:r>
      <w:r w:rsidR="009F1C3C">
        <w:rPr>
          <w:rFonts w:ascii="Times New Roman" w:hAnsi="Times New Roman" w:cs="Times New Roman"/>
          <w:sz w:val="28"/>
          <w:szCs w:val="28"/>
        </w:rPr>
        <w:t xml:space="preserve"> категории риска</w:t>
      </w:r>
      <w:r w:rsidR="00806FBD">
        <w:rPr>
          <w:rFonts w:ascii="Times New Roman" w:hAnsi="Times New Roman" w:cs="Times New Roman"/>
          <w:sz w:val="28"/>
          <w:szCs w:val="28"/>
        </w:rPr>
        <w:t xml:space="preserve"> (высокий, средний, умеренный и низкий)</w:t>
      </w:r>
      <w:r w:rsidR="009F1C3C">
        <w:rPr>
          <w:rFonts w:ascii="Times New Roman" w:hAnsi="Times New Roman" w:cs="Times New Roman"/>
          <w:sz w:val="28"/>
          <w:szCs w:val="28"/>
        </w:rPr>
        <w:t>, в</w:t>
      </w:r>
      <w:r w:rsidR="002B1655">
        <w:rPr>
          <w:rFonts w:ascii="Times New Roman" w:hAnsi="Times New Roman" w:cs="Times New Roman"/>
          <w:sz w:val="28"/>
          <w:szCs w:val="28"/>
        </w:rPr>
        <w:t xml:space="preserve"> Тюменской </w:t>
      </w:r>
      <w:r w:rsidR="00D75D8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B1655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806FBD">
        <w:rPr>
          <w:rFonts w:ascii="Times New Roman" w:hAnsi="Times New Roman" w:cs="Times New Roman"/>
          <w:sz w:val="28"/>
          <w:szCs w:val="28"/>
        </w:rPr>
        <w:br/>
      </w:r>
      <w:r w:rsidR="002B1655">
        <w:rPr>
          <w:rFonts w:ascii="Times New Roman" w:hAnsi="Times New Roman" w:cs="Times New Roman"/>
          <w:sz w:val="28"/>
          <w:szCs w:val="28"/>
        </w:rPr>
        <w:t>4</w:t>
      </w:r>
      <w:r w:rsidR="009F1C3C">
        <w:rPr>
          <w:rFonts w:ascii="Times New Roman" w:hAnsi="Times New Roman" w:cs="Times New Roman"/>
          <w:sz w:val="28"/>
          <w:szCs w:val="28"/>
        </w:rPr>
        <w:t xml:space="preserve"> категории риска</w:t>
      </w:r>
      <w:r w:rsidR="00806FBD">
        <w:rPr>
          <w:rFonts w:ascii="Times New Roman" w:hAnsi="Times New Roman" w:cs="Times New Roman"/>
          <w:sz w:val="28"/>
          <w:szCs w:val="28"/>
        </w:rPr>
        <w:t xml:space="preserve"> (</w:t>
      </w:r>
      <w:r w:rsidR="00806FBD">
        <w:rPr>
          <w:rFonts w:ascii="Times New Roman" w:hAnsi="Times New Roman" w:cs="Times New Roman"/>
          <w:sz w:val="28"/>
          <w:szCs w:val="28"/>
        </w:rPr>
        <w:t>высок</w:t>
      </w:r>
      <w:r w:rsidR="00806FBD">
        <w:rPr>
          <w:rFonts w:ascii="Times New Roman" w:hAnsi="Times New Roman" w:cs="Times New Roman"/>
          <w:sz w:val="28"/>
          <w:szCs w:val="28"/>
        </w:rPr>
        <w:t xml:space="preserve">ий, средний, умеренный, </w:t>
      </w:r>
      <w:r w:rsidR="00806FBD">
        <w:rPr>
          <w:rFonts w:ascii="Times New Roman" w:hAnsi="Times New Roman" w:cs="Times New Roman"/>
          <w:sz w:val="28"/>
          <w:szCs w:val="28"/>
        </w:rPr>
        <w:t>низкий</w:t>
      </w:r>
      <w:r w:rsidR="00806FBD">
        <w:rPr>
          <w:rFonts w:ascii="Times New Roman" w:hAnsi="Times New Roman" w:cs="Times New Roman"/>
          <w:sz w:val="28"/>
          <w:szCs w:val="28"/>
        </w:rPr>
        <w:t xml:space="preserve">), </w:t>
      </w:r>
      <w:r w:rsidR="00806FBD">
        <w:rPr>
          <w:rFonts w:ascii="Times New Roman" w:hAnsi="Times New Roman" w:cs="Times New Roman"/>
          <w:sz w:val="28"/>
          <w:szCs w:val="28"/>
        </w:rPr>
        <w:br/>
        <w:t xml:space="preserve">а в Мурманской области 6 категорий риска (чрезвычайно высокий, высокий, значительный, </w:t>
      </w:r>
      <w:r w:rsidR="002E48AD">
        <w:rPr>
          <w:rFonts w:ascii="Times New Roman" w:hAnsi="Times New Roman" w:cs="Times New Roman"/>
          <w:sz w:val="28"/>
          <w:szCs w:val="28"/>
        </w:rPr>
        <w:t>средний, умеренный и</w:t>
      </w:r>
      <w:r w:rsidR="00806FBD">
        <w:rPr>
          <w:rFonts w:ascii="Times New Roman" w:hAnsi="Times New Roman" w:cs="Times New Roman"/>
          <w:sz w:val="28"/>
          <w:szCs w:val="28"/>
        </w:rPr>
        <w:t xml:space="preserve"> низкий</w:t>
      </w:r>
      <w:r w:rsidR="002E48AD">
        <w:rPr>
          <w:rFonts w:ascii="Times New Roman" w:hAnsi="Times New Roman" w:cs="Times New Roman"/>
          <w:sz w:val="28"/>
          <w:szCs w:val="28"/>
        </w:rPr>
        <w:t>)</w:t>
      </w:r>
      <w:r w:rsidR="002200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6FBD" w:rsidRDefault="002E48AD" w:rsidP="00806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20087">
        <w:rPr>
          <w:rFonts w:ascii="Times New Roman" w:hAnsi="Times New Roman" w:cs="Times New Roman"/>
          <w:sz w:val="28"/>
          <w:szCs w:val="28"/>
        </w:rPr>
        <w:t xml:space="preserve"> автономном округе и Тюменской области отнесение деятельности юридических лиц к категориям риска зависит от значения показателя риска, </w:t>
      </w:r>
      <w:r w:rsidR="00D75D89">
        <w:rPr>
          <w:rFonts w:ascii="Times New Roman" w:hAnsi="Times New Roman" w:cs="Times New Roman"/>
          <w:sz w:val="28"/>
          <w:szCs w:val="28"/>
        </w:rPr>
        <w:t>определенного</w:t>
      </w:r>
      <w:r w:rsidR="00220087">
        <w:rPr>
          <w:rFonts w:ascii="Times New Roman" w:hAnsi="Times New Roman" w:cs="Times New Roman"/>
          <w:sz w:val="28"/>
          <w:szCs w:val="28"/>
        </w:rPr>
        <w:t xml:space="preserve"> по соответствующей формуле</w:t>
      </w:r>
      <w:r w:rsidR="00D75D89">
        <w:rPr>
          <w:rFonts w:ascii="Times New Roman" w:hAnsi="Times New Roman" w:cs="Times New Roman"/>
          <w:sz w:val="28"/>
          <w:szCs w:val="28"/>
        </w:rPr>
        <w:t xml:space="preserve">, которая учитывает </w:t>
      </w:r>
      <w:r w:rsidR="00D75D89" w:rsidRPr="00D75D89">
        <w:rPr>
          <w:rFonts w:ascii="Times New Roman" w:hAnsi="Times New Roman" w:cs="Times New Roman"/>
          <w:sz w:val="28"/>
          <w:szCs w:val="28"/>
        </w:rPr>
        <w:t xml:space="preserve">количество вступивших в законную силу за </w:t>
      </w:r>
      <w:r w:rsidR="00806FBD">
        <w:rPr>
          <w:rFonts w:ascii="Times New Roman" w:hAnsi="Times New Roman" w:cs="Times New Roman"/>
          <w:sz w:val="28"/>
          <w:szCs w:val="28"/>
        </w:rPr>
        <w:t>соответствующий период</w:t>
      </w:r>
      <w:r w:rsidR="00D75D89" w:rsidRPr="00D75D89">
        <w:rPr>
          <w:rFonts w:ascii="Times New Roman" w:hAnsi="Times New Roman" w:cs="Times New Roman"/>
          <w:sz w:val="28"/>
          <w:szCs w:val="28"/>
        </w:rPr>
        <w:t xml:space="preserve"> постановлений о назначении административного наказания юридическому лицу (его должностным лицам) за совершение административных правонарушений</w:t>
      </w:r>
      <w:r w:rsidR="00806FBD" w:rsidRPr="00806FBD">
        <w:rPr>
          <w:rFonts w:ascii="Times New Roman" w:hAnsi="Times New Roman" w:cs="Times New Roman"/>
          <w:sz w:val="28"/>
          <w:szCs w:val="28"/>
        </w:rPr>
        <w:t xml:space="preserve"> предусмотренных</w:t>
      </w:r>
      <w:r w:rsidR="00806FBD">
        <w:rPr>
          <w:rFonts w:ascii="Times New Roman" w:hAnsi="Times New Roman" w:cs="Times New Roman"/>
          <w:sz w:val="28"/>
          <w:szCs w:val="28"/>
        </w:rPr>
        <w:t>:</w:t>
      </w:r>
    </w:p>
    <w:p w:rsidR="00806FBD" w:rsidRDefault="00806FBD" w:rsidP="00806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806F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19.4.1</w:t>
        </w:r>
      </w:hyperlink>
      <w:r w:rsidRPr="00806FBD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Pr="00806FBD">
        <w:rPr>
          <w:rFonts w:ascii="Times New Roman" w:hAnsi="Times New Roman" w:cs="Times New Roman"/>
          <w:sz w:val="28"/>
          <w:szCs w:val="28"/>
        </w:rPr>
        <w:t xml:space="preserve">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806FBD">
        <w:rPr>
          <w:rFonts w:ascii="Times New Roman" w:hAnsi="Times New Roman" w:cs="Times New Roman"/>
          <w:sz w:val="28"/>
          <w:szCs w:val="28"/>
        </w:rPr>
        <w:t>с федеральными законами на осуществление государственного надзора, должностного лица органа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06FBD" w:rsidRPr="00806FBD" w:rsidRDefault="00806FBD" w:rsidP="00806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частью 1 статьи 19.5 </w:t>
      </w:r>
      <w:r w:rsidRPr="00806FBD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806FBD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(н</w:t>
      </w:r>
      <w:r w:rsidRPr="00806FBD">
        <w:rPr>
          <w:rFonts w:ascii="Times New Roman" w:hAnsi="Times New Roman" w:cs="Times New Roman"/>
          <w:sz w:val="28"/>
          <w:szCs w:val="28"/>
        </w:rPr>
        <w:t>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2E48AD">
        <w:rPr>
          <w:rFonts w:ascii="Times New Roman" w:hAnsi="Times New Roman" w:cs="Times New Roman"/>
          <w:sz w:val="28"/>
          <w:szCs w:val="28"/>
        </w:rPr>
        <w:t>.</w:t>
      </w:r>
    </w:p>
    <w:p w:rsidR="002B1655" w:rsidRDefault="00313D49" w:rsidP="00A51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Мурманской области ежегодные плановые проверки проводятся </w:t>
      </w:r>
      <w:r w:rsidR="00FD478A">
        <w:rPr>
          <w:rFonts w:ascii="Times New Roman" w:hAnsi="Times New Roman" w:cs="Times New Roman"/>
          <w:sz w:val="28"/>
          <w:szCs w:val="28"/>
        </w:rPr>
        <w:t xml:space="preserve">вне зависимости от того, к какой из следующих категорий риска отнесен </w:t>
      </w:r>
      <w:r w:rsidR="00FD478A">
        <w:rPr>
          <w:rFonts w:ascii="Times New Roman" w:hAnsi="Times New Roman" w:cs="Times New Roman"/>
          <w:sz w:val="28"/>
          <w:szCs w:val="28"/>
        </w:rPr>
        <w:lastRenderedPageBreak/>
        <w:t>объект регионального государственного надзора: чрезвычайно высокий риск</w:t>
      </w:r>
      <w:r>
        <w:rPr>
          <w:rFonts w:ascii="Times New Roman" w:hAnsi="Times New Roman" w:cs="Times New Roman"/>
          <w:sz w:val="28"/>
          <w:szCs w:val="28"/>
        </w:rPr>
        <w:t>, выс</w:t>
      </w:r>
      <w:r w:rsidR="00FD478A">
        <w:rPr>
          <w:rFonts w:ascii="Times New Roman" w:hAnsi="Times New Roman" w:cs="Times New Roman"/>
          <w:sz w:val="28"/>
          <w:szCs w:val="28"/>
        </w:rPr>
        <w:t>окий риск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D478A">
        <w:rPr>
          <w:rFonts w:ascii="Times New Roman" w:hAnsi="Times New Roman" w:cs="Times New Roman"/>
          <w:sz w:val="28"/>
          <w:szCs w:val="28"/>
        </w:rPr>
        <w:t>ли значительный риск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8AD" w:rsidRDefault="003C32A8" w:rsidP="00B32660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Предлагаемое проектом правовое регулирование затраг</w:t>
      </w:r>
      <w:r w:rsidR="001C402B">
        <w:rPr>
          <w:rFonts w:ascii="Times New Roman" w:hAnsi="Times New Roman" w:cs="Times New Roman"/>
          <w:sz w:val="28"/>
          <w:szCs w:val="28"/>
        </w:rPr>
        <w:t xml:space="preserve">ивает интересы </w:t>
      </w:r>
      <w:r w:rsidR="00D26E17">
        <w:rPr>
          <w:rFonts w:ascii="Times New Roman" w:hAnsi="Times New Roman" w:cs="Times New Roman"/>
          <w:sz w:val="28"/>
          <w:szCs w:val="28"/>
        </w:rPr>
        <w:t>427 юридических лиц и индивидуальных предпринимателей, осуществляющих управление многоквартирными домами, техническое обслуживание жилых домов на территории автономного округа.</w:t>
      </w:r>
    </w:p>
    <w:p w:rsidR="006F574C" w:rsidRDefault="00402EEE" w:rsidP="00B32660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информации, содержащейся в сводном отчете </w:t>
      </w:r>
      <w:r w:rsidR="00D26E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(разделы 7, 10), в</w:t>
      </w:r>
      <w:r w:rsidR="006F574C">
        <w:rPr>
          <w:rFonts w:ascii="Times New Roman" w:hAnsi="Times New Roman" w:cs="Times New Roman"/>
          <w:sz w:val="28"/>
          <w:szCs w:val="28"/>
        </w:rPr>
        <w:t xml:space="preserve"> связи с введением предлагаемого правового регулирования дополнительные расходы юридических лиц </w:t>
      </w:r>
      <w:r w:rsidR="00D26E17">
        <w:rPr>
          <w:rFonts w:ascii="Times New Roman" w:hAnsi="Times New Roman" w:cs="Times New Roman"/>
          <w:sz w:val="28"/>
          <w:szCs w:val="28"/>
        </w:rPr>
        <w:br/>
      </w:r>
      <w:r w:rsidR="006F574C">
        <w:rPr>
          <w:rFonts w:ascii="Times New Roman" w:hAnsi="Times New Roman" w:cs="Times New Roman"/>
          <w:sz w:val="28"/>
          <w:szCs w:val="28"/>
        </w:rPr>
        <w:t>и индивидуальных предпринимателей</w:t>
      </w:r>
      <w:r w:rsidR="006F574C" w:rsidRPr="006F574C">
        <w:rPr>
          <w:rFonts w:ascii="Times New Roman" w:hAnsi="Times New Roman" w:cs="Times New Roman"/>
          <w:sz w:val="28"/>
          <w:szCs w:val="28"/>
        </w:rPr>
        <w:t xml:space="preserve"> </w:t>
      </w:r>
      <w:r w:rsidR="006F574C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847A4B" w:rsidRDefault="00847A4B" w:rsidP="00847A4B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установлено, что при подготовке проекта процедуры, предусмотренные Порядком, соблюдены.</w:t>
      </w:r>
    </w:p>
    <w:p w:rsidR="00847A4B" w:rsidRPr="00E66311" w:rsidRDefault="00847A4B" w:rsidP="00847A4B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311">
        <w:rPr>
          <w:rFonts w:ascii="Times New Roman" w:hAnsi="Times New Roman" w:cs="Times New Roman"/>
          <w:sz w:val="28"/>
          <w:szCs w:val="28"/>
        </w:rPr>
        <w:t>На основе проведенной ОРВ проекта, с учетом информации, предоставленной регулирующим органом в сводном отчете, своде предложений и пояснительной записке к проекту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6311">
        <w:rPr>
          <w:rFonts w:ascii="Times New Roman" w:hAnsi="Times New Roman" w:cs="Times New Roman"/>
          <w:sz w:val="28"/>
          <w:szCs w:val="28"/>
        </w:rPr>
        <w:t xml:space="preserve"> уполномоченным органом сделаны следующие выводы:</w:t>
      </w:r>
    </w:p>
    <w:p w:rsidR="00402EEE" w:rsidRPr="00402EEE" w:rsidRDefault="00847A4B" w:rsidP="00D26E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311">
        <w:rPr>
          <w:rFonts w:ascii="Times New Roman" w:hAnsi="Times New Roman" w:cs="Times New Roman"/>
          <w:sz w:val="28"/>
          <w:szCs w:val="28"/>
        </w:rPr>
        <w:t xml:space="preserve">предложенный проектом способ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E66311">
        <w:rPr>
          <w:rFonts w:ascii="Times New Roman" w:hAnsi="Times New Roman" w:cs="Times New Roman"/>
          <w:sz w:val="28"/>
          <w:szCs w:val="28"/>
        </w:rPr>
        <w:t xml:space="preserve">регулирования обоснован, поскольку предлагает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установить </w:t>
      </w:r>
      <w:r>
        <w:rPr>
          <w:rFonts w:ascii="Times New Roman" w:hAnsi="Times New Roman" w:cs="Times New Roman"/>
          <w:sz w:val="28"/>
          <w:szCs w:val="28"/>
        </w:rPr>
        <w:t xml:space="preserve">риск-ориентированный подход при </w:t>
      </w:r>
      <w:r w:rsidR="00D26E17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D26E17" w:rsidRPr="006B23D7">
        <w:rPr>
          <w:rFonts w:ascii="Times New Roman" w:hAnsi="Times New Roman" w:cs="Times New Roman"/>
          <w:sz w:val="28"/>
          <w:szCs w:val="28"/>
        </w:rPr>
        <w:t xml:space="preserve">лицензионного контроля </w:t>
      </w:r>
      <w:r w:rsidR="00D26E17">
        <w:rPr>
          <w:rFonts w:ascii="Times New Roman" w:hAnsi="Times New Roman" w:cs="Times New Roman"/>
          <w:sz w:val="28"/>
          <w:szCs w:val="28"/>
        </w:rPr>
        <w:br/>
      </w:r>
      <w:r w:rsidR="00D26E17" w:rsidRPr="006B23D7">
        <w:rPr>
          <w:rFonts w:ascii="Times New Roman" w:hAnsi="Times New Roman" w:cs="Times New Roman"/>
          <w:sz w:val="28"/>
          <w:szCs w:val="28"/>
        </w:rPr>
        <w:t xml:space="preserve">за предпринимательской деятельностью по управлению многоквартирными домами, а также лиц, осуществляющих техническое обслуживание многоквартирных домов при осуществлении жилищного надзора на территории </w:t>
      </w:r>
      <w:r w:rsidR="00D26E17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402EEE">
        <w:rPr>
          <w:rFonts w:ascii="Times New Roman" w:hAnsi="Times New Roman" w:cs="Times New Roman"/>
          <w:sz w:val="28"/>
          <w:szCs w:val="28"/>
        </w:rPr>
        <w:t>, что поспособствует оптимальному использованию</w:t>
      </w:r>
      <w:r w:rsidR="00402EEE" w:rsidRPr="00402EEE">
        <w:rPr>
          <w:rFonts w:ascii="Times New Roman" w:hAnsi="Times New Roman" w:cs="Times New Roman"/>
          <w:sz w:val="28"/>
          <w:szCs w:val="28"/>
        </w:rPr>
        <w:t xml:space="preserve"> трудовых, материальных и финансовых ресурсов, задействованных при осуществлении государственного </w:t>
      </w:r>
      <w:r w:rsidR="00D26E17">
        <w:rPr>
          <w:rFonts w:ascii="Times New Roman" w:hAnsi="Times New Roman" w:cs="Times New Roman"/>
          <w:sz w:val="28"/>
          <w:szCs w:val="28"/>
        </w:rPr>
        <w:br/>
      </w:r>
      <w:r w:rsidR="00402EEE">
        <w:rPr>
          <w:rFonts w:ascii="Times New Roman" w:hAnsi="Times New Roman" w:cs="Times New Roman"/>
          <w:sz w:val="28"/>
          <w:szCs w:val="28"/>
        </w:rPr>
        <w:t>надзора, снижению</w:t>
      </w:r>
      <w:r w:rsidR="00402EEE" w:rsidRPr="00402EEE">
        <w:rPr>
          <w:rFonts w:ascii="Times New Roman" w:hAnsi="Times New Roman" w:cs="Times New Roman"/>
          <w:sz w:val="28"/>
          <w:szCs w:val="28"/>
        </w:rPr>
        <w:t xml:space="preserve"> издержек юридических лиц, индивидуаль</w:t>
      </w:r>
      <w:r w:rsidR="00402EEE">
        <w:rPr>
          <w:rFonts w:ascii="Times New Roman" w:hAnsi="Times New Roman" w:cs="Times New Roman"/>
          <w:sz w:val="28"/>
          <w:szCs w:val="28"/>
        </w:rPr>
        <w:t>ных предпринимателей и повышению</w:t>
      </w:r>
      <w:proofErr w:type="gramEnd"/>
      <w:r w:rsidR="00402EEE" w:rsidRPr="00402EEE">
        <w:rPr>
          <w:rFonts w:ascii="Times New Roman" w:hAnsi="Times New Roman" w:cs="Times New Roman"/>
          <w:sz w:val="28"/>
          <w:szCs w:val="28"/>
        </w:rPr>
        <w:t xml:space="preserve"> результативности своей деятельности орга</w:t>
      </w:r>
      <w:r w:rsidR="00402EEE">
        <w:rPr>
          <w:rFonts w:ascii="Times New Roman" w:hAnsi="Times New Roman" w:cs="Times New Roman"/>
          <w:sz w:val="28"/>
          <w:szCs w:val="28"/>
        </w:rPr>
        <w:t>нами государственного надзора;</w:t>
      </w:r>
    </w:p>
    <w:p w:rsidR="00847A4B" w:rsidRDefault="00847A4B" w:rsidP="00402E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проекте отсутствуют положения, вводящие избыточные обязанности, запреты или ограничения для субъектов предпринимательской и инвестиционной деятельности, а также способствующие возникновению необоснованных расходов указанных субъектов и бюджета автономного округа. </w:t>
      </w:r>
    </w:p>
    <w:p w:rsidR="00D67F0F" w:rsidRDefault="00D67F0F" w:rsidP="00D67F0F">
      <w:pPr>
        <w:widowControl w:val="0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F0F" w:rsidRPr="00B25E3A" w:rsidRDefault="00D67F0F" w:rsidP="00D67F0F">
      <w:pPr>
        <w:widowControl w:val="0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F0F" w:rsidRPr="0044379F" w:rsidRDefault="00D67F0F" w:rsidP="00D67F0F">
      <w:pPr>
        <w:widowControl w:val="0"/>
        <w:spacing w:after="0" w:line="379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D67F0F" w:rsidRPr="00927695" w:rsidTr="00857949">
        <w:trPr>
          <w:trHeight w:val="1443"/>
        </w:trPr>
        <w:tc>
          <w:tcPr>
            <w:tcW w:w="3227" w:type="dxa"/>
          </w:tcPr>
          <w:bookmarkStart w:id="2" w:name="EdsBorder"/>
          <w:p w:rsidR="00D67F0F" w:rsidRDefault="00D67F0F" w:rsidP="0085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77863CE" wp14:editId="2099A88F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56.05pt;margin-top:2.35pt;width:200pt;height:70.5pt;z-index:251659264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5dtsIA&#10;AADaAAAADwAAAGRycy9kb3ducmV2LnhtbESP0YrCMBRE3wX/IdyFfdNUYXWpRlndFQR90G4/4Npc&#10;22pzU5qo9e+NIPg4zMwZZjpvTSWu1LjSsoJBPwJBnFldcq4g/V/1vkE4j6yxskwK7uRgPut2phhr&#10;e+M9XROfiwBhF6OCwvs6ltJlBRl0fVsTB+9oG4M+yCaXusFbgJtKDqNoJA2WHBYKrGlZUHZOLkYB&#10;7trtV5IuWKabweV0+PvdjBcnpT4/2p8JCE+tf4df7bVWMITnlX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Dl22wgAAANoAAAAPAAAAAAAAAAAAAAAAAJgCAABkcnMvZG93&#10;bnJldi54bWxQSwUGAAAAAAQABAD1AAAAhwMAAAAA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5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D67F0F" w:rsidRPr="00365A46" w:rsidRDefault="00D67F0F" w:rsidP="0085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</w:p>
        </w:tc>
        <w:tc>
          <w:tcPr>
            <w:tcW w:w="3901" w:type="dxa"/>
            <w:vAlign w:val="center"/>
          </w:tcPr>
          <w:p w:rsidR="00D67F0F" w:rsidRPr="00903CF1" w:rsidRDefault="00D67F0F" w:rsidP="00857949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3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D67F0F" w:rsidRPr="00903CF1" w:rsidRDefault="00D67F0F" w:rsidP="00857949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D67F0F" w:rsidRPr="00903CF1" w:rsidRDefault="00D67F0F" w:rsidP="00857949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D67F0F" w:rsidRPr="00903CF1" w:rsidRDefault="00D67F0F" w:rsidP="00857949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D67F0F" w:rsidRPr="00903CF1" w:rsidRDefault="00D67F0F" w:rsidP="00857949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67F0F" w:rsidRPr="00CA7141" w:rsidRDefault="00D67F0F" w:rsidP="00857949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3"/>
          </w:p>
        </w:tc>
        <w:tc>
          <w:tcPr>
            <w:tcW w:w="2052" w:type="dxa"/>
          </w:tcPr>
          <w:p w:rsidR="00D67F0F" w:rsidRDefault="00D67F0F" w:rsidP="008579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F0F" w:rsidRPr="00465FC6" w:rsidRDefault="00D67F0F" w:rsidP="008579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  <w:proofErr w:type="spellEnd"/>
          </w:p>
        </w:tc>
      </w:tr>
    </w:tbl>
    <w:p w:rsidR="00312A92" w:rsidRDefault="00312A92" w:rsidP="00402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660" w:rsidRDefault="00B32660" w:rsidP="00436C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2660" w:rsidRDefault="00B32660" w:rsidP="00436C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6E17" w:rsidRDefault="00D26E17" w:rsidP="00436C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6E17" w:rsidRDefault="00D26E17" w:rsidP="00436C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6E17" w:rsidRDefault="00D26E17" w:rsidP="00436C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6E17" w:rsidRDefault="00D26E17" w:rsidP="00436C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6E17" w:rsidRDefault="00D26E17" w:rsidP="00436C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6E17" w:rsidRDefault="00D26E17" w:rsidP="00436C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6E17" w:rsidRDefault="00D26E17" w:rsidP="00436C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6E17" w:rsidRDefault="00D26E17" w:rsidP="00436C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6E17" w:rsidRDefault="00D26E17" w:rsidP="00436C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6E17" w:rsidRDefault="00D26E17" w:rsidP="00436C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6E17" w:rsidRDefault="00D26E17" w:rsidP="00436C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6E17" w:rsidRDefault="00D26E17" w:rsidP="00436C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6E17" w:rsidRDefault="00D26E17" w:rsidP="00436C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6E17" w:rsidRDefault="00D26E17" w:rsidP="00436C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6E17" w:rsidRDefault="00D26E17" w:rsidP="00436C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6E17" w:rsidRDefault="00D26E17" w:rsidP="00436C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6E17" w:rsidRDefault="00D26E17" w:rsidP="00436C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6E17" w:rsidRDefault="00D26E17" w:rsidP="00436C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6E17" w:rsidRDefault="00D26E17" w:rsidP="00436C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6E17" w:rsidRDefault="00D26E17" w:rsidP="00436C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6E17" w:rsidRDefault="00D26E17" w:rsidP="00436C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027B01" w:rsidRDefault="00027B01" w:rsidP="00440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84C" w:rsidRPr="00B32660" w:rsidRDefault="0044084C" w:rsidP="004408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07434" w:rsidRPr="00B32660" w:rsidRDefault="00207434" w:rsidP="0020743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B32660">
        <w:rPr>
          <w:rFonts w:ascii="Times New Roman" w:hAnsi="Times New Roman" w:cs="Times New Roman"/>
          <w:bCs/>
          <w:sz w:val="18"/>
          <w:szCs w:val="18"/>
        </w:rPr>
        <w:t>Исполнитель:</w:t>
      </w:r>
    </w:p>
    <w:p w:rsidR="00207434" w:rsidRPr="00B32660" w:rsidRDefault="00207434" w:rsidP="002074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32660">
        <w:rPr>
          <w:rFonts w:ascii="Times New Roman" w:hAnsi="Times New Roman" w:cs="Times New Roman"/>
          <w:sz w:val="18"/>
          <w:szCs w:val="18"/>
        </w:rPr>
        <w:t xml:space="preserve">Консультант отдела оценки регулирующего </w:t>
      </w:r>
    </w:p>
    <w:p w:rsidR="00207434" w:rsidRPr="00B32660" w:rsidRDefault="00207434" w:rsidP="002074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32660">
        <w:rPr>
          <w:rFonts w:ascii="Times New Roman" w:hAnsi="Times New Roman" w:cs="Times New Roman"/>
          <w:sz w:val="18"/>
          <w:szCs w:val="18"/>
        </w:rPr>
        <w:t>воздействия и экспертизы административных регламентов</w:t>
      </w:r>
    </w:p>
    <w:p w:rsidR="00207434" w:rsidRPr="00B32660" w:rsidRDefault="00207434" w:rsidP="002074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32660">
        <w:rPr>
          <w:rFonts w:ascii="Times New Roman" w:hAnsi="Times New Roman" w:cs="Times New Roman"/>
          <w:sz w:val="18"/>
          <w:szCs w:val="18"/>
        </w:rPr>
        <w:t xml:space="preserve">управления государственного реформирования </w:t>
      </w:r>
    </w:p>
    <w:p w:rsidR="00207434" w:rsidRPr="00B32660" w:rsidRDefault="00207434" w:rsidP="00207434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32660">
        <w:rPr>
          <w:rFonts w:ascii="Times New Roman" w:hAnsi="Times New Roman" w:cs="Times New Roman"/>
          <w:sz w:val="18"/>
          <w:szCs w:val="18"/>
        </w:rPr>
        <w:t>Коло</w:t>
      </w:r>
      <w:r w:rsidR="00402EEE">
        <w:rPr>
          <w:rFonts w:ascii="Times New Roman" w:hAnsi="Times New Roman" w:cs="Times New Roman"/>
          <w:sz w:val="18"/>
          <w:szCs w:val="18"/>
        </w:rPr>
        <w:t>моец Евгений Витальевич, тел. 33-10-06</w:t>
      </w:r>
    </w:p>
    <w:sectPr w:rsidR="00207434" w:rsidRPr="00B32660" w:rsidSect="007532B7">
      <w:headerReference w:type="default" r:id="rId16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B7A" w:rsidRDefault="00FE0B7A" w:rsidP="00617B40">
      <w:pPr>
        <w:spacing w:after="0" w:line="240" w:lineRule="auto"/>
      </w:pPr>
      <w:r>
        <w:separator/>
      </w:r>
    </w:p>
  </w:endnote>
  <w:endnote w:type="continuationSeparator" w:id="0">
    <w:p w:rsidR="00FE0B7A" w:rsidRDefault="00FE0B7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B7A" w:rsidRDefault="00FE0B7A" w:rsidP="00617B40">
      <w:pPr>
        <w:spacing w:after="0" w:line="240" w:lineRule="auto"/>
      </w:pPr>
      <w:r>
        <w:separator/>
      </w:r>
    </w:p>
  </w:footnote>
  <w:footnote w:type="continuationSeparator" w:id="0">
    <w:p w:rsidR="00FE0B7A" w:rsidRDefault="00FE0B7A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453957"/>
      <w:docPartObj>
        <w:docPartGallery w:val="Page Numbers (Top of Page)"/>
        <w:docPartUnique/>
      </w:docPartObj>
    </w:sdtPr>
    <w:sdtEndPr/>
    <w:sdtContent>
      <w:p w:rsidR="007532B7" w:rsidRDefault="007532B7">
        <w:pPr>
          <w:pStyle w:val="a6"/>
          <w:jc w:val="center"/>
        </w:pPr>
      </w:p>
      <w:p w:rsidR="007532B7" w:rsidRDefault="007532B7">
        <w:pPr>
          <w:pStyle w:val="a6"/>
          <w:jc w:val="center"/>
        </w:pPr>
      </w:p>
      <w:p w:rsidR="007532B7" w:rsidRDefault="007532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E17">
          <w:rPr>
            <w:noProof/>
          </w:rPr>
          <w:t>9</w:t>
        </w:r>
        <w:r>
          <w:fldChar w:fldCharType="end"/>
        </w:r>
      </w:p>
    </w:sdtContent>
  </w:sdt>
  <w:p w:rsidR="007532B7" w:rsidRDefault="007532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8D032E"/>
    <w:multiLevelType w:val="hybridMultilevel"/>
    <w:tmpl w:val="E7507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637B0"/>
    <w:multiLevelType w:val="hybridMultilevel"/>
    <w:tmpl w:val="CDF6125A"/>
    <w:lvl w:ilvl="0" w:tplc="3FB8D9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27B01"/>
    <w:rsid w:val="00032085"/>
    <w:rsid w:val="000347D8"/>
    <w:rsid w:val="00035133"/>
    <w:rsid w:val="00046B5C"/>
    <w:rsid w:val="00051AD5"/>
    <w:rsid w:val="000553F6"/>
    <w:rsid w:val="00067251"/>
    <w:rsid w:val="00071BBE"/>
    <w:rsid w:val="00094C89"/>
    <w:rsid w:val="000A20DE"/>
    <w:rsid w:val="000B30E4"/>
    <w:rsid w:val="000B4C48"/>
    <w:rsid w:val="000B6BD3"/>
    <w:rsid w:val="000D637D"/>
    <w:rsid w:val="000E2AD9"/>
    <w:rsid w:val="000F1079"/>
    <w:rsid w:val="000F242D"/>
    <w:rsid w:val="00106A6C"/>
    <w:rsid w:val="00124389"/>
    <w:rsid w:val="001350E3"/>
    <w:rsid w:val="0014672F"/>
    <w:rsid w:val="00150967"/>
    <w:rsid w:val="00167936"/>
    <w:rsid w:val="00180E78"/>
    <w:rsid w:val="00182B80"/>
    <w:rsid w:val="001847D2"/>
    <w:rsid w:val="0018600B"/>
    <w:rsid w:val="00186A59"/>
    <w:rsid w:val="00191908"/>
    <w:rsid w:val="001A5BB7"/>
    <w:rsid w:val="001C23EB"/>
    <w:rsid w:val="001C402B"/>
    <w:rsid w:val="001C5C3F"/>
    <w:rsid w:val="001F40C8"/>
    <w:rsid w:val="002006C3"/>
    <w:rsid w:val="00203057"/>
    <w:rsid w:val="00206C7C"/>
    <w:rsid w:val="00207434"/>
    <w:rsid w:val="00214E87"/>
    <w:rsid w:val="00220087"/>
    <w:rsid w:val="002222F4"/>
    <w:rsid w:val="00225C7D"/>
    <w:rsid w:val="002300FD"/>
    <w:rsid w:val="00234040"/>
    <w:rsid w:val="0023620B"/>
    <w:rsid w:val="00237062"/>
    <w:rsid w:val="00243A91"/>
    <w:rsid w:val="00245500"/>
    <w:rsid w:val="002529F0"/>
    <w:rsid w:val="0025349D"/>
    <w:rsid w:val="00261D49"/>
    <w:rsid w:val="00263AC7"/>
    <w:rsid w:val="002738F6"/>
    <w:rsid w:val="002779B6"/>
    <w:rsid w:val="00285E04"/>
    <w:rsid w:val="002A4F18"/>
    <w:rsid w:val="002A75A0"/>
    <w:rsid w:val="002B1655"/>
    <w:rsid w:val="002B6CA2"/>
    <w:rsid w:val="002C2B80"/>
    <w:rsid w:val="002C3B73"/>
    <w:rsid w:val="002C6709"/>
    <w:rsid w:val="002D0994"/>
    <w:rsid w:val="002D292E"/>
    <w:rsid w:val="002E48AD"/>
    <w:rsid w:val="002F1176"/>
    <w:rsid w:val="00301280"/>
    <w:rsid w:val="00312A92"/>
    <w:rsid w:val="003139F2"/>
    <w:rsid w:val="00313D49"/>
    <w:rsid w:val="00316A6A"/>
    <w:rsid w:val="00343BF0"/>
    <w:rsid w:val="00352C8A"/>
    <w:rsid w:val="00357F55"/>
    <w:rsid w:val="003624D8"/>
    <w:rsid w:val="00365A46"/>
    <w:rsid w:val="0038403F"/>
    <w:rsid w:val="00384572"/>
    <w:rsid w:val="00387672"/>
    <w:rsid w:val="003967C9"/>
    <w:rsid w:val="00397EFC"/>
    <w:rsid w:val="003C32A8"/>
    <w:rsid w:val="003C5689"/>
    <w:rsid w:val="003D14BF"/>
    <w:rsid w:val="003D1C2D"/>
    <w:rsid w:val="003D676B"/>
    <w:rsid w:val="003E0F50"/>
    <w:rsid w:val="003E4849"/>
    <w:rsid w:val="003F11D0"/>
    <w:rsid w:val="003F2416"/>
    <w:rsid w:val="003F3603"/>
    <w:rsid w:val="00402EEE"/>
    <w:rsid w:val="00404BE7"/>
    <w:rsid w:val="004065FB"/>
    <w:rsid w:val="00417101"/>
    <w:rsid w:val="0041791D"/>
    <w:rsid w:val="00422070"/>
    <w:rsid w:val="00425B55"/>
    <w:rsid w:val="00431272"/>
    <w:rsid w:val="004333EE"/>
    <w:rsid w:val="00436CB0"/>
    <w:rsid w:val="0044084C"/>
    <w:rsid w:val="00444528"/>
    <w:rsid w:val="0044500A"/>
    <w:rsid w:val="00451BEA"/>
    <w:rsid w:val="00463F3B"/>
    <w:rsid w:val="00465FC6"/>
    <w:rsid w:val="004B1A2E"/>
    <w:rsid w:val="004B28BF"/>
    <w:rsid w:val="004C069C"/>
    <w:rsid w:val="004C7125"/>
    <w:rsid w:val="004F4C2D"/>
    <w:rsid w:val="004F72DA"/>
    <w:rsid w:val="004F7CDE"/>
    <w:rsid w:val="0050296F"/>
    <w:rsid w:val="005140F8"/>
    <w:rsid w:val="00515C46"/>
    <w:rsid w:val="00522D20"/>
    <w:rsid w:val="0052766B"/>
    <w:rsid w:val="00531F7B"/>
    <w:rsid w:val="00532CA8"/>
    <w:rsid w:val="00534156"/>
    <w:rsid w:val="005439BD"/>
    <w:rsid w:val="005539C4"/>
    <w:rsid w:val="005558EE"/>
    <w:rsid w:val="00561BEC"/>
    <w:rsid w:val="00584088"/>
    <w:rsid w:val="005849BB"/>
    <w:rsid w:val="005852A5"/>
    <w:rsid w:val="005865FB"/>
    <w:rsid w:val="005936DB"/>
    <w:rsid w:val="00597807"/>
    <w:rsid w:val="005A66B0"/>
    <w:rsid w:val="005B0E12"/>
    <w:rsid w:val="005B2935"/>
    <w:rsid w:val="005B7083"/>
    <w:rsid w:val="005C1D5F"/>
    <w:rsid w:val="005C21D0"/>
    <w:rsid w:val="005D20C1"/>
    <w:rsid w:val="005D2CD5"/>
    <w:rsid w:val="005D5C72"/>
    <w:rsid w:val="005F0864"/>
    <w:rsid w:val="00604DA7"/>
    <w:rsid w:val="00617B40"/>
    <w:rsid w:val="00623C81"/>
    <w:rsid w:val="00624276"/>
    <w:rsid w:val="00626321"/>
    <w:rsid w:val="00626E08"/>
    <w:rsid w:val="00636F28"/>
    <w:rsid w:val="006474F8"/>
    <w:rsid w:val="00655734"/>
    <w:rsid w:val="0066058A"/>
    <w:rsid w:val="00660869"/>
    <w:rsid w:val="006615CF"/>
    <w:rsid w:val="00666266"/>
    <w:rsid w:val="006722F9"/>
    <w:rsid w:val="00672AFC"/>
    <w:rsid w:val="00676618"/>
    <w:rsid w:val="00684595"/>
    <w:rsid w:val="00697D77"/>
    <w:rsid w:val="006A14DA"/>
    <w:rsid w:val="006A54D4"/>
    <w:rsid w:val="006A5B30"/>
    <w:rsid w:val="006B1282"/>
    <w:rsid w:val="006B23D7"/>
    <w:rsid w:val="006B7FE3"/>
    <w:rsid w:val="006C37AF"/>
    <w:rsid w:val="006C6071"/>
    <w:rsid w:val="006C77B8"/>
    <w:rsid w:val="006D18AE"/>
    <w:rsid w:val="006D495B"/>
    <w:rsid w:val="006D4CC8"/>
    <w:rsid w:val="006D7640"/>
    <w:rsid w:val="006E094C"/>
    <w:rsid w:val="006E09BE"/>
    <w:rsid w:val="006F574C"/>
    <w:rsid w:val="006F71F4"/>
    <w:rsid w:val="007023BC"/>
    <w:rsid w:val="007026AA"/>
    <w:rsid w:val="0070510A"/>
    <w:rsid w:val="0070641E"/>
    <w:rsid w:val="00726BBA"/>
    <w:rsid w:val="00731AD7"/>
    <w:rsid w:val="007343BF"/>
    <w:rsid w:val="00734B45"/>
    <w:rsid w:val="00734C5D"/>
    <w:rsid w:val="00744CD1"/>
    <w:rsid w:val="007532B7"/>
    <w:rsid w:val="00754003"/>
    <w:rsid w:val="00760532"/>
    <w:rsid w:val="0077481C"/>
    <w:rsid w:val="00784EAA"/>
    <w:rsid w:val="007945F3"/>
    <w:rsid w:val="00795196"/>
    <w:rsid w:val="007A0722"/>
    <w:rsid w:val="007A276E"/>
    <w:rsid w:val="007A294F"/>
    <w:rsid w:val="007B0C99"/>
    <w:rsid w:val="007C5828"/>
    <w:rsid w:val="007D2F34"/>
    <w:rsid w:val="007E06C6"/>
    <w:rsid w:val="007E2085"/>
    <w:rsid w:val="007E3A85"/>
    <w:rsid w:val="007E5020"/>
    <w:rsid w:val="007F00BC"/>
    <w:rsid w:val="007F7394"/>
    <w:rsid w:val="00805A4C"/>
    <w:rsid w:val="00806FBD"/>
    <w:rsid w:val="00822F9D"/>
    <w:rsid w:val="00841894"/>
    <w:rsid w:val="00843228"/>
    <w:rsid w:val="008459BB"/>
    <w:rsid w:val="00847A4B"/>
    <w:rsid w:val="00861596"/>
    <w:rsid w:val="008645C2"/>
    <w:rsid w:val="00870E4C"/>
    <w:rsid w:val="0087676B"/>
    <w:rsid w:val="00886731"/>
    <w:rsid w:val="00887852"/>
    <w:rsid w:val="008A6FC0"/>
    <w:rsid w:val="008B086B"/>
    <w:rsid w:val="008B5510"/>
    <w:rsid w:val="008C2ACB"/>
    <w:rsid w:val="008D1D53"/>
    <w:rsid w:val="008D2012"/>
    <w:rsid w:val="008D6252"/>
    <w:rsid w:val="008E4601"/>
    <w:rsid w:val="008F068E"/>
    <w:rsid w:val="009010EE"/>
    <w:rsid w:val="00903CF1"/>
    <w:rsid w:val="009058BA"/>
    <w:rsid w:val="00914BB9"/>
    <w:rsid w:val="009158A3"/>
    <w:rsid w:val="00917A51"/>
    <w:rsid w:val="00927695"/>
    <w:rsid w:val="00933810"/>
    <w:rsid w:val="00952B37"/>
    <w:rsid w:val="0096180E"/>
    <w:rsid w:val="0096239C"/>
    <w:rsid w:val="0096338B"/>
    <w:rsid w:val="00982030"/>
    <w:rsid w:val="0098524B"/>
    <w:rsid w:val="00990201"/>
    <w:rsid w:val="009917B5"/>
    <w:rsid w:val="009928A6"/>
    <w:rsid w:val="00993933"/>
    <w:rsid w:val="009A231B"/>
    <w:rsid w:val="009A4F15"/>
    <w:rsid w:val="009C0855"/>
    <w:rsid w:val="009C1751"/>
    <w:rsid w:val="009C4E81"/>
    <w:rsid w:val="009C6652"/>
    <w:rsid w:val="009D0CB9"/>
    <w:rsid w:val="009D5F24"/>
    <w:rsid w:val="009F1A10"/>
    <w:rsid w:val="009F1C3C"/>
    <w:rsid w:val="009F6EC2"/>
    <w:rsid w:val="00A028A2"/>
    <w:rsid w:val="00A14960"/>
    <w:rsid w:val="00A14AE6"/>
    <w:rsid w:val="00A33D50"/>
    <w:rsid w:val="00A45EDE"/>
    <w:rsid w:val="00A46D56"/>
    <w:rsid w:val="00A51120"/>
    <w:rsid w:val="00A52787"/>
    <w:rsid w:val="00A93175"/>
    <w:rsid w:val="00A94833"/>
    <w:rsid w:val="00A9770C"/>
    <w:rsid w:val="00AB328D"/>
    <w:rsid w:val="00AC16A7"/>
    <w:rsid w:val="00AC194A"/>
    <w:rsid w:val="00AC2A7D"/>
    <w:rsid w:val="00AC7DEA"/>
    <w:rsid w:val="00AD09F5"/>
    <w:rsid w:val="00AD20FF"/>
    <w:rsid w:val="00AD5BCE"/>
    <w:rsid w:val="00AD697A"/>
    <w:rsid w:val="00AE13D9"/>
    <w:rsid w:val="00AE1802"/>
    <w:rsid w:val="00AE1A01"/>
    <w:rsid w:val="00AE624E"/>
    <w:rsid w:val="00B0347C"/>
    <w:rsid w:val="00B1724B"/>
    <w:rsid w:val="00B17E67"/>
    <w:rsid w:val="00B2079F"/>
    <w:rsid w:val="00B2259C"/>
    <w:rsid w:val="00B32660"/>
    <w:rsid w:val="00B3641D"/>
    <w:rsid w:val="00B45F61"/>
    <w:rsid w:val="00B4675F"/>
    <w:rsid w:val="00B51667"/>
    <w:rsid w:val="00B53A62"/>
    <w:rsid w:val="00B5486C"/>
    <w:rsid w:val="00B552D4"/>
    <w:rsid w:val="00B606F4"/>
    <w:rsid w:val="00B626AF"/>
    <w:rsid w:val="00B76CD1"/>
    <w:rsid w:val="00B81A2D"/>
    <w:rsid w:val="00B90A49"/>
    <w:rsid w:val="00BB58D3"/>
    <w:rsid w:val="00BB6639"/>
    <w:rsid w:val="00BD51C1"/>
    <w:rsid w:val="00BD5DEA"/>
    <w:rsid w:val="00BE2926"/>
    <w:rsid w:val="00BE2AF4"/>
    <w:rsid w:val="00BE4366"/>
    <w:rsid w:val="00BF0823"/>
    <w:rsid w:val="00BF262A"/>
    <w:rsid w:val="00BF3155"/>
    <w:rsid w:val="00C002B4"/>
    <w:rsid w:val="00C16253"/>
    <w:rsid w:val="00C21D1F"/>
    <w:rsid w:val="00C239F1"/>
    <w:rsid w:val="00C36F0C"/>
    <w:rsid w:val="00C36F5A"/>
    <w:rsid w:val="00C408BB"/>
    <w:rsid w:val="00C464A5"/>
    <w:rsid w:val="00C4671F"/>
    <w:rsid w:val="00C51F70"/>
    <w:rsid w:val="00C6510F"/>
    <w:rsid w:val="00C7412C"/>
    <w:rsid w:val="00C75733"/>
    <w:rsid w:val="00C7659F"/>
    <w:rsid w:val="00C7664D"/>
    <w:rsid w:val="00CA2354"/>
    <w:rsid w:val="00CA7141"/>
    <w:rsid w:val="00CC1E54"/>
    <w:rsid w:val="00CC7C2A"/>
    <w:rsid w:val="00CF2818"/>
    <w:rsid w:val="00CF2E1B"/>
    <w:rsid w:val="00CF3794"/>
    <w:rsid w:val="00CF383A"/>
    <w:rsid w:val="00CF44D0"/>
    <w:rsid w:val="00CF58A5"/>
    <w:rsid w:val="00CF60F3"/>
    <w:rsid w:val="00CF70AE"/>
    <w:rsid w:val="00CF744D"/>
    <w:rsid w:val="00D007DF"/>
    <w:rsid w:val="00D042BE"/>
    <w:rsid w:val="00D13661"/>
    <w:rsid w:val="00D155CC"/>
    <w:rsid w:val="00D20948"/>
    <w:rsid w:val="00D23573"/>
    <w:rsid w:val="00D26095"/>
    <w:rsid w:val="00D26E17"/>
    <w:rsid w:val="00D4701F"/>
    <w:rsid w:val="00D53054"/>
    <w:rsid w:val="00D55595"/>
    <w:rsid w:val="00D64A1B"/>
    <w:rsid w:val="00D64FB3"/>
    <w:rsid w:val="00D67F0F"/>
    <w:rsid w:val="00D71687"/>
    <w:rsid w:val="00D75D89"/>
    <w:rsid w:val="00D8061E"/>
    <w:rsid w:val="00D80AAC"/>
    <w:rsid w:val="00D96935"/>
    <w:rsid w:val="00D96AD0"/>
    <w:rsid w:val="00DA451E"/>
    <w:rsid w:val="00DB032D"/>
    <w:rsid w:val="00DC5389"/>
    <w:rsid w:val="00DE12FA"/>
    <w:rsid w:val="00DE2639"/>
    <w:rsid w:val="00DE2B69"/>
    <w:rsid w:val="00DE42A3"/>
    <w:rsid w:val="00E024DC"/>
    <w:rsid w:val="00E05238"/>
    <w:rsid w:val="00E05262"/>
    <w:rsid w:val="00E156FF"/>
    <w:rsid w:val="00E26486"/>
    <w:rsid w:val="00E3022E"/>
    <w:rsid w:val="00E35326"/>
    <w:rsid w:val="00E37CA3"/>
    <w:rsid w:val="00E40362"/>
    <w:rsid w:val="00E40EC9"/>
    <w:rsid w:val="00E42BF2"/>
    <w:rsid w:val="00E44747"/>
    <w:rsid w:val="00E46FB3"/>
    <w:rsid w:val="00E46FE4"/>
    <w:rsid w:val="00E516F7"/>
    <w:rsid w:val="00E624C3"/>
    <w:rsid w:val="00E7174D"/>
    <w:rsid w:val="00E74BBF"/>
    <w:rsid w:val="00E90D1C"/>
    <w:rsid w:val="00EB04F4"/>
    <w:rsid w:val="00ED01A2"/>
    <w:rsid w:val="00ED5983"/>
    <w:rsid w:val="00ED5AB0"/>
    <w:rsid w:val="00ED6E76"/>
    <w:rsid w:val="00EE5ED3"/>
    <w:rsid w:val="00EE60C3"/>
    <w:rsid w:val="00EE6913"/>
    <w:rsid w:val="00EF091A"/>
    <w:rsid w:val="00EF0A8E"/>
    <w:rsid w:val="00EF214F"/>
    <w:rsid w:val="00EF452A"/>
    <w:rsid w:val="00F114E8"/>
    <w:rsid w:val="00F13623"/>
    <w:rsid w:val="00F155DA"/>
    <w:rsid w:val="00F262C9"/>
    <w:rsid w:val="00F36517"/>
    <w:rsid w:val="00F4064C"/>
    <w:rsid w:val="00F4257F"/>
    <w:rsid w:val="00F449DF"/>
    <w:rsid w:val="00F47C05"/>
    <w:rsid w:val="00F55E37"/>
    <w:rsid w:val="00F61C7C"/>
    <w:rsid w:val="00F765C7"/>
    <w:rsid w:val="00F908F1"/>
    <w:rsid w:val="00F90C08"/>
    <w:rsid w:val="00FA23FD"/>
    <w:rsid w:val="00FA3C63"/>
    <w:rsid w:val="00FA4CF5"/>
    <w:rsid w:val="00FA4E0F"/>
    <w:rsid w:val="00FB4F30"/>
    <w:rsid w:val="00FB7D71"/>
    <w:rsid w:val="00FC1893"/>
    <w:rsid w:val="00FC3FBE"/>
    <w:rsid w:val="00FC60B7"/>
    <w:rsid w:val="00FD478A"/>
    <w:rsid w:val="00FE0B7A"/>
    <w:rsid w:val="00FE367D"/>
    <w:rsid w:val="00FE71F9"/>
    <w:rsid w:val="00FE741F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">
    <w:name w:val="endnote text"/>
    <w:basedOn w:val="a"/>
    <w:link w:val="af0"/>
    <w:uiPriority w:val="99"/>
    <w:semiHidden/>
    <w:unhideWhenUsed/>
    <w:rsid w:val="00263AC7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263AC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263AC7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263AC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63AC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63A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">
    <w:name w:val="endnote text"/>
    <w:basedOn w:val="a"/>
    <w:link w:val="af0"/>
    <w:uiPriority w:val="99"/>
    <w:semiHidden/>
    <w:unhideWhenUsed/>
    <w:rsid w:val="00263AC7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263AC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263AC7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263AC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63AC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63A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E3B24AA9E2084BB8727D8D99F3F8EB8AE28EABBEF792110C7DF85C829B1E19A4B0ED1B3A3A3kDB3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admhmao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0.jpeg"/><Relationship Id="rId10" Type="http://schemas.openxmlformats.org/officeDocument/2006/relationships/hyperlink" Target="mailto:Econ@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48D87-142D-4D4C-BB06-84828A11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2857</Words>
  <Characters>16288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2017-12-28T13:11:00Z</dcterms:created>
  <dcterms:modified xsi:type="dcterms:W3CDTF">2018-10-06T10:16:00Z</dcterms:modified>
</cp:coreProperties>
</file>