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5A0A52">
        <w:rPr>
          <w:rFonts w:ascii="Times New Roman" w:hAnsi="Times New Roman" w:cs="Times New Roman"/>
          <w:sz w:val="24"/>
          <w:szCs w:val="24"/>
        </w:rPr>
        <w:t>15-Исх-15487 от 10.08</w:t>
      </w:r>
      <w:r w:rsidR="0081234B">
        <w:rPr>
          <w:rFonts w:ascii="Times New Roman" w:hAnsi="Times New Roman" w:cs="Times New Roman"/>
          <w:sz w:val="24"/>
          <w:szCs w:val="24"/>
        </w:rPr>
        <w:t>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5A0A52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некоторые постановления Правительства Ханты-Мансийского автономного округа – Югры»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5A0A5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proofErr w:type="gramStart"/>
      <w:r w:rsidR="003B1CE1" w:rsidRPr="00ED72EF">
        <w:rPr>
          <w:rFonts w:ascii="Times New Roman" w:hAnsi="Times New Roman" w:cs="Times New Roman"/>
          <w:sz w:val="28"/>
          <w:szCs w:val="28"/>
        </w:rPr>
        <w:t>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Правительства автономного округа от 30 августа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>Департаментом социального развития автономного округа (далее – Депсоцразвития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  <w:proofErr w:type="gramEnd"/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5A0A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5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5A0A52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5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4AF6" w:rsidRPr="00791F07">
        <w:rPr>
          <w:rFonts w:ascii="Times New Roman" w:hAnsi="Times New Roman" w:cs="Times New Roman"/>
          <w:sz w:val="28"/>
          <w:szCs w:val="28"/>
        </w:rPr>
        <w:t>9 июня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 июля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E65" w:rsidRDefault="00A45C14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956E68">
        <w:rPr>
          <w:rFonts w:ascii="Times New Roman" w:hAnsi="Times New Roman" w:cs="Times New Roman"/>
          <w:sz w:val="28"/>
          <w:szCs w:val="28"/>
        </w:rPr>
        <w:t xml:space="preserve">, Объединения работодателей автономного округа, Фонда поддержки предпринимательства автономного округа, общества </w:t>
      </w:r>
      <w:r w:rsidR="00956E68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«Ковчег»;</w:t>
      </w:r>
    </w:p>
    <w:p w:rsidR="00956E68" w:rsidRDefault="00E1565E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«Забота»</w:t>
      </w:r>
      <w:r>
        <w:rPr>
          <w:rFonts w:ascii="Times New Roman" w:hAnsi="Times New Roman" w:cs="Times New Roman"/>
          <w:sz w:val="28"/>
          <w:szCs w:val="28"/>
        </w:rPr>
        <w:br/>
      </w:r>
      <w:r w:rsidR="004D3932"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7070D0" w:rsidRDefault="004D3932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343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4D3932">
        <w:rPr>
          <w:rFonts w:ascii="Times New Roman" w:hAnsi="Times New Roman" w:cs="Times New Roman"/>
          <w:sz w:val="28"/>
          <w:szCs w:val="28"/>
        </w:rPr>
        <w:t>поставщикам социальных услуг принимать</w:t>
      </w:r>
      <w:r w:rsidR="00F61F8B">
        <w:rPr>
          <w:rFonts w:ascii="Times New Roman" w:hAnsi="Times New Roman" w:cs="Times New Roman"/>
          <w:sz w:val="28"/>
          <w:szCs w:val="28"/>
        </w:rPr>
        <w:t xml:space="preserve"> участие в утверждении нормативов</w:t>
      </w:r>
      <w:r w:rsidRPr="004D3932">
        <w:rPr>
          <w:rFonts w:ascii="Times New Roman" w:hAnsi="Times New Roman" w:cs="Times New Roman"/>
          <w:sz w:val="28"/>
          <w:szCs w:val="28"/>
        </w:rPr>
        <w:t xml:space="preserve"> затрат на предост</w:t>
      </w:r>
      <w:r>
        <w:rPr>
          <w:rFonts w:ascii="Times New Roman" w:hAnsi="Times New Roman" w:cs="Times New Roman"/>
          <w:sz w:val="28"/>
          <w:szCs w:val="28"/>
        </w:rPr>
        <w:t>авление социальных услуг</w:t>
      </w:r>
      <w:r w:rsidR="007070D0">
        <w:rPr>
          <w:rFonts w:ascii="Times New Roman" w:hAnsi="Times New Roman" w:cs="Times New Roman"/>
          <w:sz w:val="28"/>
          <w:szCs w:val="28"/>
        </w:rPr>
        <w:t>;</w:t>
      </w:r>
    </w:p>
    <w:p w:rsidR="007070D0" w:rsidRDefault="007070D0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3932" w:rsidRPr="004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учесть в </w:t>
      </w:r>
      <w:r w:rsidR="00F61F8B">
        <w:rPr>
          <w:rFonts w:ascii="Times New Roman" w:hAnsi="Times New Roman" w:cs="Times New Roman"/>
          <w:sz w:val="28"/>
          <w:szCs w:val="28"/>
        </w:rPr>
        <w:t>нормативах</w:t>
      </w:r>
      <w:r w:rsidR="004D3932" w:rsidRPr="004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7070D0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услуг </w:t>
      </w:r>
      <w:r w:rsidR="002E3435">
        <w:rPr>
          <w:rFonts w:ascii="Times New Roman" w:hAnsi="Times New Roman" w:cs="Times New Roman"/>
          <w:sz w:val="28"/>
          <w:szCs w:val="28"/>
        </w:rPr>
        <w:t xml:space="preserve">расходы на уплату налогов </w:t>
      </w:r>
      <w:r w:rsidR="004D3932">
        <w:rPr>
          <w:rFonts w:ascii="Times New Roman" w:hAnsi="Times New Roman" w:cs="Times New Roman"/>
          <w:sz w:val="28"/>
          <w:szCs w:val="28"/>
        </w:rPr>
        <w:t>и рентабельность</w:t>
      </w:r>
      <w:r w:rsidR="00F61F8B">
        <w:rPr>
          <w:rFonts w:ascii="Times New Roman" w:hAnsi="Times New Roman" w:cs="Times New Roman"/>
          <w:sz w:val="28"/>
          <w:szCs w:val="28"/>
        </w:rPr>
        <w:t xml:space="preserve"> поставщика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0D0" w:rsidRDefault="007070D0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3932" w:rsidRPr="004D3932">
        <w:rPr>
          <w:rFonts w:ascii="Times New Roman" w:hAnsi="Times New Roman" w:cs="Times New Roman"/>
          <w:sz w:val="28"/>
          <w:szCs w:val="28"/>
        </w:rPr>
        <w:t xml:space="preserve"> установить норму рентабельности </w:t>
      </w:r>
      <w:r w:rsidR="004D3932">
        <w:rPr>
          <w:rFonts w:ascii="Times New Roman" w:hAnsi="Times New Roman" w:cs="Times New Roman"/>
          <w:sz w:val="28"/>
          <w:szCs w:val="28"/>
        </w:rPr>
        <w:t>(например</w:t>
      </w:r>
      <w:r w:rsidR="00F61F8B">
        <w:rPr>
          <w:rFonts w:ascii="Times New Roman" w:hAnsi="Times New Roman" w:cs="Times New Roman"/>
          <w:sz w:val="28"/>
          <w:szCs w:val="28"/>
        </w:rPr>
        <w:t>,</w:t>
      </w:r>
      <w:r w:rsidR="004D3932" w:rsidRPr="004D3932">
        <w:rPr>
          <w:rFonts w:ascii="Times New Roman" w:hAnsi="Times New Roman" w:cs="Times New Roman"/>
          <w:sz w:val="28"/>
          <w:szCs w:val="28"/>
        </w:rPr>
        <w:t xml:space="preserve"> 18%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70D0" w:rsidRDefault="007070D0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D3932">
        <w:rPr>
          <w:rFonts w:ascii="Times New Roman" w:hAnsi="Times New Roman" w:cs="Times New Roman"/>
          <w:sz w:val="28"/>
          <w:szCs w:val="28"/>
        </w:rPr>
        <w:t xml:space="preserve">) </w:t>
      </w:r>
      <w:r w:rsidR="00DD76FA">
        <w:rPr>
          <w:rFonts w:ascii="Times New Roman" w:hAnsi="Times New Roman" w:cs="Times New Roman"/>
          <w:sz w:val="28"/>
          <w:szCs w:val="28"/>
        </w:rPr>
        <w:t>установить исключения</w:t>
      </w:r>
      <w:r w:rsidR="00DD76FA" w:rsidRPr="00DD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D76FA" w:rsidRPr="00DD76FA">
        <w:rPr>
          <w:rFonts w:ascii="Times New Roman" w:hAnsi="Times New Roman" w:cs="Times New Roman"/>
          <w:sz w:val="28"/>
          <w:szCs w:val="28"/>
        </w:rPr>
        <w:t xml:space="preserve"> граждан, которые проживают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="00DD76FA" w:rsidRPr="00DD76FA">
        <w:rPr>
          <w:rFonts w:ascii="Times New Roman" w:hAnsi="Times New Roman" w:cs="Times New Roman"/>
          <w:sz w:val="28"/>
          <w:szCs w:val="28"/>
        </w:rPr>
        <w:t>в сельской местн</w:t>
      </w:r>
      <w:r>
        <w:rPr>
          <w:rFonts w:ascii="Times New Roman" w:hAnsi="Times New Roman" w:cs="Times New Roman"/>
          <w:sz w:val="28"/>
          <w:szCs w:val="28"/>
        </w:rPr>
        <w:t>ости или отдаленных поселениях</w:t>
      </w:r>
      <w:r w:rsidR="00F61F8B">
        <w:rPr>
          <w:rFonts w:ascii="Times New Roman" w:hAnsi="Times New Roman" w:cs="Times New Roman"/>
          <w:sz w:val="28"/>
          <w:szCs w:val="28"/>
        </w:rPr>
        <w:t>;</w:t>
      </w:r>
    </w:p>
    <w:p w:rsidR="00F61F8B" w:rsidRDefault="00F61F8B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абзац шестой пункта 6 проекта исключить или 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F61F8B" w:rsidRDefault="00F61F8B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61F8B">
        <w:rPr>
          <w:rFonts w:ascii="Times New Roman" w:hAnsi="Times New Roman" w:cs="Times New Roman"/>
          <w:sz w:val="28"/>
          <w:szCs w:val="28"/>
        </w:rPr>
        <w:t xml:space="preserve">Организация, после заключения договора с Управлением социальной защиты населения по результатам конкурсного отбора,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 xml:space="preserve">с первого месяца работы не может являться получателем компенсации, предоставляемой в соответствии с постановлением Правительства автономного округа от 31 октября 2014 № 395-п «О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 xml:space="preserve">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F8B">
        <w:rPr>
          <w:rFonts w:ascii="Times New Roman" w:hAnsi="Times New Roman" w:cs="Times New Roman"/>
          <w:sz w:val="28"/>
          <w:szCs w:val="28"/>
        </w:rPr>
        <w:t xml:space="preserve"> Югры, но не участвующим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F8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61F8B">
        <w:rPr>
          <w:rFonts w:ascii="Times New Roman" w:hAnsi="Times New Roman" w:cs="Times New Roman"/>
          <w:sz w:val="28"/>
          <w:szCs w:val="28"/>
        </w:rPr>
        <w:t xml:space="preserve"> государственного задания (заказа), при получении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>у них гражданином социальных услуг, предусмотренных индивидуальной программой предоставления социальных услуг»;</w:t>
      </w:r>
    </w:p>
    <w:p w:rsidR="007070D0" w:rsidRDefault="002E3435" w:rsidP="004D393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упростить форму отчета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2E3435" w:rsidRDefault="002E3435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агентства по оказанию услуг «Доброе дело»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</w:p>
    <w:p w:rsidR="00350EC1" w:rsidRDefault="002E3435" w:rsidP="007A0C7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A0C72">
        <w:rPr>
          <w:rFonts w:ascii="Times New Roman" w:hAnsi="Times New Roman" w:cs="Times New Roman"/>
          <w:sz w:val="28"/>
          <w:szCs w:val="28"/>
        </w:rPr>
        <w:t>с предложением внести изменения</w:t>
      </w:r>
      <w:r w:rsidR="00486659">
        <w:rPr>
          <w:rFonts w:ascii="Times New Roman" w:hAnsi="Times New Roman" w:cs="Times New Roman"/>
          <w:sz w:val="28"/>
          <w:szCs w:val="28"/>
        </w:rPr>
        <w:t xml:space="preserve"> в приложение 9 </w:t>
      </w:r>
      <w:r w:rsidR="00486659">
        <w:rPr>
          <w:rFonts w:ascii="Times New Roman" w:hAnsi="Times New Roman" w:cs="Times New Roman"/>
          <w:sz w:val="28"/>
          <w:szCs w:val="28"/>
        </w:rPr>
        <w:br/>
        <w:t xml:space="preserve">к государственной программе автономного округа «Социальная </w:t>
      </w:r>
      <w:r w:rsidR="00C52890">
        <w:rPr>
          <w:rFonts w:ascii="Times New Roman" w:hAnsi="Times New Roman" w:cs="Times New Roman"/>
          <w:sz w:val="28"/>
          <w:szCs w:val="28"/>
        </w:rPr>
        <w:br/>
      </w:r>
      <w:r w:rsidR="00486659">
        <w:rPr>
          <w:rFonts w:ascii="Times New Roman" w:hAnsi="Times New Roman" w:cs="Times New Roman"/>
          <w:sz w:val="28"/>
          <w:szCs w:val="28"/>
        </w:rPr>
        <w:t xml:space="preserve">поддержка жителей Ханты-Мансийского автономного округа – Югры </w:t>
      </w:r>
      <w:r w:rsidR="00C52890">
        <w:rPr>
          <w:rFonts w:ascii="Times New Roman" w:hAnsi="Times New Roman" w:cs="Times New Roman"/>
          <w:sz w:val="28"/>
          <w:szCs w:val="28"/>
        </w:rPr>
        <w:br/>
      </w:r>
      <w:r w:rsidR="00486659">
        <w:rPr>
          <w:rFonts w:ascii="Times New Roman" w:hAnsi="Times New Roman" w:cs="Times New Roman"/>
          <w:sz w:val="28"/>
          <w:szCs w:val="28"/>
        </w:rPr>
        <w:t xml:space="preserve">на 2018-2025 годы и на период до 2030 года», утвержденной постановлением Правительства автономного округа от 9 октября </w:t>
      </w:r>
      <w:r w:rsidR="00B532DD">
        <w:rPr>
          <w:rFonts w:ascii="Times New Roman" w:hAnsi="Times New Roman" w:cs="Times New Roman"/>
          <w:sz w:val="28"/>
          <w:szCs w:val="28"/>
        </w:rPr>
        <w:br/>
      </w:r>
      <w:r w:rsidR="00486659">
        <w:rPr>
          <w:rFonts w:ascii="Times New Roman" w:hAnsi="Times New Roman" w:cs="Times New Roman"/>
          <w:sz w:val="28"/>
          <w:szCs w:val="28"/>
        </w:rPr>
        <w:t>2013 года № 421-п</w:t>
      </w:r>
      <w:r w:rsidR="009608E7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486659">
        <w:rPr>
          <w:rFonts w:ascii="Times New Roman" w:hAnsi="Times New Roman" w:cs="Times New Roman"/>
          <w:sz w:val="28"/>
          <w:szCs w:val="28"/>
        </w:rPr>
        <w:t xml:space="preserve">, в части предоставления </w:t>
      </w:r>
      <w:r w:rsidR="00486659" w:rsidRPr="00486659">
        <w:rPr>
          <w:rFonts w:ascii="Times New Roman" w:hAnsi="Times New Roman" w:cs="Times New Roman"/>
          <w:sz w:val="28"/>
          <w:szCs w:val="28"/>
        </w:rPr>
        <w:t xml:space="preserve">полного пакета документов, подтверждающих право </w:t>
      </w:r>
      <w:r w:rsidR="009608E7">
        <w:rPr>
          <w:rFonts w:ascii="Times New Roman" w:hAnsi="Times New Roman" w:cs="Times New Roman"/>
          <w:sz w:val="28"/>
          <w:szCs w:val="28"/>
        </w:rPr>
        <w:br/>
      </w:r>
      <w:r w:rsidR="00486659" w:rsidRPr="00486659">
        <w:rPr>
          <w:rFonts w:ascii="Times New Roman" w:hAnsi="Times New Roman" w:cs="Times New Roman"/>
          <w:sz w:val="28"/>
          <w:szCs w:val="28"/>
        </w:rPr>
        <w:t>на получение услуги (копии индивидуальных программ предоставления соци</w:t>
      </w:r>
      <w:r w:rsidR="00486659">
        <w:rPr>
          <w:rFonts w:ascii="Times New Roman" w:hAnsi="Times New Roman" w:cs="Times New Roman"/>
          <w:sz w:val="28"/>
          <w:szCs w:val="28"/>
        </w:rPr>
        <w:t>альных услуг</w:t>
      </w:r>
      <w:proofErr w:type="gramEnd"/>
      <w:r w:rsidR="00486659">
        <w:rPr>
          <w:rFonts w:ascii="Times New Roman" w:hAnsi="Times New Roman" w:cs="Times New Roman"/>
          <w:sz w:val="28"/>
          <w:szCs w:val="28"/>
        </w:rPr>
        <w:t xml:space="preserve">, копии договоров, </w:t>
      </w:r>
      <w:r w:rsidR="00486659" w:rsidRPr="00486659">
        <w:rPr>
          <w:rFonts w:ascii="Times New Roman" w:hAnsi="Times New Roman" w:cs="Times New Roman"/>
          <w:sz w:val="28"/>
          <w:szCs w:val="28"/>
        </w:rPr>
        <w:t xml:space="preserve">дополнительных соглашений) </w:t>
      </w:r>
      <w:r w:rsidR="009608E7">
        <w:rPr>
          <w:rFonts w:ascii="Times New Roman" w:hAnsi="Times New Roman" w:cs="Times New Roman"/>
          <w:sz w:val="28"/>
          <w:szCs w:val="28"/>
        </w:rPr>
        <w:br/>
      </w:r>
      <w:r w:rsidR="00486659" w:rsidRPr="00486659">
        <w:rPr>
          <w:rFonts w:ascii="Times New Roman" w:hAnsi="Times New Roman" w:cs="Times New Roman"/>
          <w:sz w:val="28"/>
          <w:szCs w:val="28"/>
        </w:rPr>
        <w:lastRenderedPageBreak/>
        <w:t xml:space="preserve">1 раз при поступлении на обслуживание получателя социальных услуг </w:t>
      </w:r>
      <w:r w:rsidR="009608E7">
        <w:rPr>
          <w:rFonts w:ascii="Times New Roman" w:hAnsi="Times New Roman" w:cs="Times New Roman"/>
          <w:sz w:val="28"/>
          <w:szCs w:val="28"/>
        </w:rPr>
        <w:br/>
      </w:r>
      <w:r w:rsidR="00486659" w:rsidRPr="00486659">
        <w:rPr>
          <w:rFonts w:ascii="Times New Roman" w:hAnsi="Times New Roman" w:cs="Times New Roman"/>
          <w:sz w:val="28"/>
          <w:szCs w:val="28"/>
        </w:rPr>
        <w:t xml:space="preserve">или </w:t>
      </w:r>
      <w:r w:rsidR="00350EC1">
        <w:rPr>
          <w:rFonts w:ascii="Times New Roman" w:hAnsi="Times New Roman" w:cs="Times New Roman"/>
          <w:sz w:val="28"/>
          <w:szCs w:val="28"/>
        </w:rPr>
        <w:t>при изменении данных документов;</w:t>
      </w:r>
      <w:r w:rsidR="00486659" w:rsidRPr="0048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32" w:rsidRDefault="004D3645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A0C72">
        <w:rPr>
          <w:rFonts w:ascii="Times New Roman" w:hAnsi="Times New Roman" w:cs="Times New Roman"/>
          <w:sz w:val="28"/>
          <w:szCs w:val="28"/>
        </w:rPr>
        <w:t xml:space="preserve">с замечанием </w:t>
      </w:r>
      <w:r w:rsidR="00486659">
        <w:rPr>
          <w:rFonts w:ascii="Times New Roman" w:hAnsi="Times New Roman" w:cs="Times New Roman"/>
          <w:sz w:val="28"/>
          <w:szCs w:val="28"/>
        </w:rPr>
        <w:t xml:space="preserve">о возможных рисках </w:t>
      </w:r>
      <w:r w:rsidR="000A4D0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86659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0A4D09">
        <w:rPr>
          <w:rFonts w:ascii="Times New Roman" w:hAnsi="Times New Roman" w:cs="Times New Roman"/>
          <w:sz w:val="28"/>
          <w:szCs w:val="28"/>
        </w:rPr>
        <w:t xml:space="preserve"> по причине проведения</w:t>
      </w:r>
      <w:r w:rsidR="00486659">
        <w:rPr>
          <w:rFonts w:ascii="Times New Roman" w:hAnsi="Times New Roman" w:cs="Times New Roman"/>
          <w:sz w:val="28"/>
          <w:szCs w:val="28"/>
        </w:rPr>
        <w:t xml:space="preserve"> </w:t>
      </w:r>
      <w:r w:rsidR="000A4D09">
        <w:rPr>
          <w:rFonts w:ascii="Times New Roman" w:hAnsi="Times New Roman" w:cs="Times New Roman"/>
          <w:sz w:val="28"/>
          <w:szCs w:val="28"/>
        </w:rPr>
        <w:t>конкурсного</w:t>
      </w:r>
      <w:r w:rsidR="00486659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A4D09">
        <w:rPr>
          <w:rFonts w:ascii="Times New Roman" w:hAnsi="Times New Roman" w:cs="Times New Roman"/>
          <w:sz w:val="28"/>
          <w:szCs w:val="28"/>
        </w:rPr>
        <w:t>а</w:t>
      </w:r>
      <w:r w:rsidR="00486659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A4D09">
        <w:rPr>
          <w:rFonts w:ascii="Times New Roman" w:hAnsi="Times New Roman" w:cs="Times New Roman"/>
          <w:sz w:val="28"/>
          <w:szCs w:val="28"/>
        </w:rPr>
        <w:t>территориальн</w:t>
      </w:r>
      <w:r w:rsidR="00E1565E">
        <w:rPr>
          <w:rFonts w:ascii="Times New Roman" w:hAnsi="Times New Roman" w:cs="Times New Roman"/>
          <w:sz w:val="28"/>
          <w:szCs w:val="28"/>
        </w:rPr>
        <w:t>ых подразделений Депсоцразвития Югры.</w:t>
      </w:r>
    </w:p>
    <w:p w:rsidR="00F04558" w:rsidRDefault="00F04558" w:rsidP="00F045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об отклонении предложений и замечаний №№ 1-4 по причине </w:t>
      </w:r>
      <w:r>
        <w:rPr>
          <w:rFonts w:ascii="Times New Roman" w:hAnsi="Times New Roman" w:cs="Times New Roman"/>
          <w:sz w:val="28"/>
          <w:szCs w:val="28"/>
        </w:rPr>
        <w:br/>
        <w:t>их необоснованности, несоответствия законодательству, а также об учете предложений и замечаний №№ 5,</w:t>
      </w:r>
      <w:r w:rsidR="0082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82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82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586ACE" w:rsidRPr="00586ACE" w:rsidRDefault="00586AC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86AC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6ACE" w:rsidRPr="00586ACE" w:rsidRDefault="00586AC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2013 года № 442-ФЗ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Федерации»;</w:t>
      </w:r>
    </w:p>
    <w:p w:rsidR="00586ACE" w:rsidRPr="00586ACE" w:rsidRDefault="00586AC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82475A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586ACE">
        <w:rPr>
          <w:rFonts w:ascii="Times New Roman" w:hAnsi="Times New Roman" w:cs="Times New Roman"/>
          <w:sz w:val="28"/>
          <w:szCs w:val="28"/>
        </w:rPr>
        <w:t xml:space="preserve">7 мая </w:t>
      </w:r>
      <w:r w:rsidR="0082475A"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2017 года № 541 «Об общих требованиях к нормативным правовым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223739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223739">
        <w:rPr>
          <w:rFonts w:ascii="Times New Roman" w:hAnsi="Times New Roman" w:cs="Times New Roman"/>
          <w:sz w:val="28"/>
          <w:szCs w:val="28"/>
        </w:rPr>
        <w:br/>
        <w:t>№ 541)</w:t>
      </w:r>
      <w:r w:rsidRPr="00586ACE">
        <w:rPr>
          <w:rFonts w:ascii="Times New Roman" w:hAnsi="Times New Roman" w:cs="Times New Roman"/>
          <w:sz w:val="28"/>
          <w:szCs w:val="28"/>
        </w:rPr>
        <w:t>;</w:t>
      </w:r>
    </w:p>
    <w:p w:rsidR="00586ACE" w:rsidRPr="00586ACE" w:rsidRDefault="00586AC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>Законом автономного округа от 16 декаб</w:t>
      </w:r>
      <w:r w:rsidR="007C7CF4">
        <w:rPr>
          <w:rFonts w:ascii="Times New Roman" w:hAnsi="Times New Roman" w:cs="Times New Roman"/>
          <w:sz w:val="28"/>
          <w:szCs w:val="28"/>
        </w:rPr>
        <w:t>ря 2010 года</w:t>
      </w:r>
      <w:r w:rsidRPr="00586ACE">
        <w:rPr>
          <w:rFonts w:ascii="Times New Roman" w:hAnsi="Times New Roman" w:cs="Times New Roman"/>
          <w:sz w:val="28"/>
          <w:szCs w:val="28"/>
        </w:rPr>
        <w:t xml:space="preserve"> № 229-оз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4F266C">
        <w:rPr>
          <w:rFonts w:ascii="Times New Roman" w:hAnsi="Times New Roman" w:cs="Times New Roman"/>
          <w:sz w:val="28"/>
          <w:szCs w:val="28"/>
        </w:rPr>
        <w:t xml:space="preserve"> (далее – Закон № 229-оз)</w:t>
      </w:r>
      <w:r w:rsidRPr="00586ACE">
        <w:rPr>
          <w:rFonts w:ascii="Times New Roman" w:hAnsi="Times New Roman" w:cs="Times New Roman"/>
          <w:sz w:val="28"/>
          <w:szCs w:val="28"/>
        </w:rPr>
        <w:t>;</w:t>
      </w:r>
    </w:p>
    <w:p w:rsidR="00586ACE" w:rsidRPr="00586ACE" w:rsidRDefault="00586AC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27 июня 2014 года № 51-оз </w:t>
      </w:r>
      <w:r w:rsidR="007C7CF4"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 регулировании отдельных вопросов в сфере социального обслуживания граждан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Ханты-Мансий</w:t>
      </w:r>
      <w:r w:rsidR="007C7CF4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7C7CF4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6540CC" w:rsidRDefault="00586ACE" w:rsidP="00586A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lastRenderedPageBreak/>
        <w:t xml:space="preserve">Законом автономного округа от 19 ноября 2014 года № 93-оз </w:t>
      </w:r>
      <w:r w:rsidR="007C7CF4"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услуг, предоставляемых поставщиками социальных услуг в Ханты-Мансийском автономном</w:t>
      </w:r>
      <w:r w:rsidR="007C7CF4">
        <w:rPr>
          <w:rFonts w:ascii="Times New Roman" w:hAnsi="Times New Roman" w:cs="Times New Roman"/>
          <w:sz w:val="28"/>
          <w:szCs w:val="28"/>
        </w:rPr>
        <w:t xml:space="preserve"> </w:t>
      </w:r>
      <w:r w:rsidR="007C7CF4"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округе – Югре».</w:t>
      </w:r>
    </w:p>
    <w:p w:rsidR="00B532DD" w:rsidRDefault="00B532DD" w:rsidP="00B532D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</w:t>
      </w:r>
      <w:r w:rsidR="00342280">
        <w:rPr>
          <w:rFonts w:ascii="Times New Roman" w:hAnsi="Times New Roman" w:cs="Times New Roman"/>
          <w:sz w:val="28"/>
          <w:szCs w:val="28"/>
        </w:rPr>
        <w:t xml:space="preserve">ании 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Депсоцразвития Югры (протокол от 25 июня 2018 года № 5).</w:t>
      </w:r>
    </w:p>
    <w:p w:rsidR="00342280" w:rsidRDefault="003D330A" w:rsidP="0034228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Проектом предлагается внести изменения</w:t>
      </w:r>
      <w:r w:rsidR="0034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228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42280">
        <w:rPr>
          <w:rFonts w:ascii="Times New Roman" w:hAnsi="Times New Roman" w:cs="Times New Roman"/>
          <w:bCs/>
          <w:sz w:val="28"/>
          <w:szCs w:val="28"/>
        </w:rPr>
        <w:t>:</w:t>
      </w:r>
    </w:p>
    <w:p w:rsidR="00B63C4A" w:rsidRDefault="00342280" w:rsidP="0034228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государственную программу</w:t>
      </w:r>
      <w:r w:rsidR="00E57D44">
        <w:rPr>
          <w:rFonts w:ascii="Times New Roman" w:hAnsi="Times New Roman" w:cs="Times New Roman"/>
          <w:bCs/>
          <w:sz w:val="28"/>
          <w:szCs w:val="28"/>
        </w:rPr>
        <w:t>, в части дополнения</w:t>
      </w:r>
      <w:r w:rsidR="00B63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7C7CF4" w:rsidRDefault="00342280" w:rsidP="0034228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субсидий социально ориентированным некоммерческим организациям </w:t>
      </w:r>
      <w:r w:rsidR="0082475A">
        <w:rPr>
          <w:rFonts w:ascii="Times New Roman" w:hAnsi="Times New Roman" w:cs="Times New Roman"/>
          <w:bCs/>
          <w:sz w:val="28"/>
          <w:szCs w:val="28"/>
        </w:rPr>
        <w:t>автономного округа, не являющим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государственными (муниципальными) учреждениями, на финансовое обеспечение затрат, связанных с предоставлением социальных услуг </w:t>
      </w:r>
      <w:r w:rsidR="004720A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сфере социального обслуживания</w:t>
      </w:r>
      <w:r w:rsidR="00FD4AF0">
        <w:rPr>
          <w:rFonts w:ascii="Times New Roman" w:hAnsi="Times New Roman" w:cs="Times New Roman"/>
          <w:bCs/>
          <w:sz w:val="28"/>
          <w:szCs w:val="28"/>
        </w:rPr>
        <w:t xml:space="preserve"> (далее – порядок </w:t>
      </w:r>
      <w:r w:rsidR="009B3C18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="00FD4AF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7D44" w:rsidRDefault="00E57D44" w:rsidP="0034228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положениями по запросу документов (информации) посредством межведомственного информационного взаимодействия;</w:t>
      </w:r>
    </w:p>
    <w:p w:rsidR="00342280" w:rsidRDefault="00342280" w:rsidP="0034228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постановление Правительства автономного округа от 31 октября 2014 года № 395-п «О Порядке и размере выплаты компенсации поставщику социальных услуг Ханты-Мансийского автономного </w:t>
      </w:r>
      <w:r w:rsidR="00D00B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округа – Югры, но не участвующим в выполнении государственного задания (заказа), при получении у них гражданином социальных услуг, предусмотренных </w:t>
      </w:r>
      <w:r w:rsidR="00D00BA2">
        <w:rPr>
          <w:rFonts w:ascii="Times New Roman" w:hAnsi="Times New Roman" w:cs="Times New Roman"/>
          <w:bCs/>
          <w:sz w:val="28"/>
          <w:szCs w:val="28"/>
        </w:rPr>
        <w:t>индивидуальной программой предоставления социальных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238B7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№ 395-п)</w:t>
      </w:r>
      <w:r w:rsidR="004720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090B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8D7ACA">
        <w:rPr>
          <w:rFonts w:ascii="Times New Roman" w:hAnsi="Times New Roman" w:cs="Times New Roman"/>
          <w:bCs/>
          <w:sz w:val="28"/>
          <w:szCs w:val="28"/>
        </w:rPr>
        <w:t xml:space="preserve"> установления запрета по </w:t>
      </w:r>
      <w:r w:rsidR="006C346F">
        <w:rPr>
          <w:rFonts w:ascii="Times New Roman" w:hAnsi="Times New Roman" w:cs="Times New Roman"/>
          <w:bCs/>
          <w:sz w:val="28"/>
          <w:szCs w:val="28"/>
        </w:rPr>
        <w:t>предоставлению компенсации поставщикам социальных услуг, участвующим в</w:t>
      </w:r>
      <w:proofErr w:type="gramEnd"/>
      <w:r w:rsidR="006C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346F">
        <w:rPr>
          <w:rFonts w:ascii="Times New Roman" w:hAnsi="Times New Roman" w:cs="Times New Roman"/>
          <w:bCs/>
          <w:sz w:val="28"/>
          <w:szCs w:val="28"/>
        </w:rPr>
        <w:t>исполнении</w:t>
      </w:r>
      <w:proofErr w:type="gramEnd"/>
      <w:r w:rsidR="006C346F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заказа</w:t>
      </w:r>
      <w:r w:rsidR="00D00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30A" w:rsidRDefault="003D330A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Предусмотренное проектом правовое регулирование направлено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="003D1F12">
        <w:rPr>
          <w:rFonts w:ascii="Times New Roman" w:hAnsi="Times New Roman" w:cs="Times New Roman"/>
          <w:bCs/>
          <w:sz w:val="28"/>
          <w:szCs w:val="28"/>
        </w:rPr>
        <w:t xml:space="preserve">увеличение сети негосударственных поставщиков социальных услуг, </w:t>
      </w:r>
      <w:r w:rsidR="003D1F12">
        <w:rPr>
          <w:rFonts w:ascii="Times New Roman" w:hAnsi="Times New Roman" w:cs="Times New Roman"/>
          <w:bCs/>
          <w:sz w:val="28"/>
          <w:szCs w:val="28"/>
        </w:rPr>
        <w:lastRenderedPageBreak/>
        <w:t>повышение конкурентоспособности на рынке социальных услуг автономного округа</w:t>
      </w:r>
      <w:r w:rsidR="00D3598C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98C" w:rsidRPr="003D330A" w:rsidRDefault="00D3598C" w:rsidP="003D330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устанавливающих порядки предоставления субсидий негосударственным поставщикам социальных услуг.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3B44E0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r w:rsidR="00E1565E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Москвы от 28 декабря 2011 года № 656-ПП</w:t>
            </w:r>
          </w:p>
          <w:p w:rsidR="003B44E0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предоставления субсидий из бюджета города Москвы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44E0" w:rsidRDefault="003B44E0" w:rsidP="003B4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лицам в связи </w:t>
            </w:r>
          </w:p>
          <w:p w:rsidR="003B44E0" w:rsidRPr="00E20EDD" w:rsidRDefault="003B44E0" w:rsidP="003B4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осуществлением деятельности в сфере социальной защиты населения города Москвы»</w:t>
            </w:r>
          </w:p>
        </w:tc>
        <w:tc>
          <w:tcPr>
            <w:tcW w:w="3557" w:type="dxa"/>
          </w:tcPr>
          <w:p w:rsidR="00B40665" w:rsidRDefault="00B40665" w:rsidP="00B40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</w:p>
          <w:p w:rsidR="00B40665" w:rsidRPr="00B40665" w:rsidRDefault="00B40665" w:rsidP="00B40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F507F5" w:rsidRP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тсутствие у организации просроченной задолженности по уплате налогов, сборов и иных обязательных платежей в бюджеты бюджетной системы Российской 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дерации;</w:t>
            </w:r>
          </w:p>
          <w:p w:rsidR="00F507F5" w:rsidRP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тсутствие в отношении организации процедуры ликвидации, банкротства </w:t>
            </w:r>
          </w:p>
          <w:p w:rsid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или приостано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вления деятельности организации;</w:t>
            </w:r>
          </w:p>
          <w:p w:rsidR="00F507F5" w:rsidRP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тсутствие у организации неоднократных нарушений (более двух раз) договорных обязательств, обеспеченных за счет средств бюджета города Москвы, в течение последних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трех лет на день подачи заявки;</w:t>
            </w:r>
          </w:p>
          <w:p w:rsidR="00F507F5" w:rsidRP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у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частие организации собственными (привлеченными) средствами </w:t>
            </w:r>
          </w:p>
          <w:p w:rsid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в осуществлении деятельности в области социальной защиты населения города Москвы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лениям;</w:t>
            </w:r>
          </w:p>
          <w:p w:rsidR="00F507F5" w:rsidRPr="00F507F5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94A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не является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      </w:r>
          </w:p>
          <w:p w:rsidR="0085494A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494A" w:rsidRDefault="00F507F5" w:rsidP="00F50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85494A" w:rsidRDefault="00F507F5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</w:t>
            </w:r>
            <w:proofErr w:type="gramStart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предусматривающих</w:t>
            </w:r>
            <w:proofErr w:type="gramEnd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 раскрытия и предоставления информации </w:t>
            </w:r>
          </w:p>
          <w:p w:rsidR="003B44E0" w:rsidRDefault="00F507F5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отбора:</w:t>
            </w: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</w:t>
            </w: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частие организации собственными (привлеченными) средствами </w:t>
            </w: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в осуществлении соответствующего направления деятельности (в процентах </w:t>
            </w:r>
            <w:proofErr w:type="gramEnd"/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7F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общей суммы заявки организации)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</w:t>
            </w: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еловая репутация организации </w:t>
            </w:r>
          </w:p>
          <w:p w:rsidR="00E17F34" w:rsidRDefault="00E17F34" w:rsidP="008549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>в течение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срока деятельности организации;</w:t>
            </w:r>
          </w:p>
          <w:p w:rsidR="00E17F34" w:rsidRDefault="00E17F34" w:rsidP="00E17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о</w:t>
            </w: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пыт выполнения работ и оказания услуг в сфере социальной защиты населения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соответствующему направлению.</w:t>
            </w:r>
          </w:p>
          <w:p w:rsidR="006E5415" w:rsidRDefault="006E5415" w:rsidP="00E17F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BE069A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</w:t>
            </w:r>
            <w:r w:rsidR="006E54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д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окументы, полученные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не ранее чем за 6 месяцев до дня подачи заявки на получение субсидии, подтверждающие отсутствие просроченной задолженности по налогам, сборам и иным обязательным платежам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в бюджеты бюджетной системы Российской Федерации.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исьмо юридического лица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непроведении</w:t>
            </w:r>
            <w:proofErr w:type="spell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ликвидации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или банкротства, </w:t>
            </w:r>
            <w:proofErr w:type="gram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подписанное</w:t>
            </w:r>
            <w:proofErr w:type="gram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юридического лица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или уполномоченным лицом.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п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исьмо юридического лица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неприостановлении</w:t>
            </w:r>
            <w:proofErr w:type="spell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его деятельности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на день подачи заявки на получение субсидии, подписанное руководителем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уполномоченным лицом;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с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мету затрат юридического лица,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в том числе с указанием структуры расходов юридического лица, а также информацию о целях деятельности организации и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казателях достижения этих целей;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к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алендар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план проведения мероприятий;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п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исьмо юридического лица о согласии на публикацию (размещение)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Интернет представленных им отчетов о целевом использовании субсидии, </w:t>
            </w:r>
            <w:proofErr w:type="gram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подписанное</w:t>
            </w:r>
            <w:proofErr w:type="gram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юридическог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лица или уполномоченным лицом;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копии учредительных документов;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 в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ыписку из Единого государственного реестра юридических лиц, выданную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не ранее чем за шесть месяцев на день подачи заявки на получение субсидии федеральным органом исполнительной власти, осуществляющим государственную регистрацию 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ческих лиц (оригинал или копию);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 к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опию свидетельства о постановке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на учет в налоговом органе.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10) д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окумент, подтверждающий назначение на должность руководителя организации, или доверенность, 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подтверждающую полномочия физического лица на подписани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договоров от лица организации;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11) о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писание поставляемого товара, выполняемых работ, оказываемых услуг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их количественные </w:t>
            </w:r>
            <w:proofErr w:type="gramEnd"/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качественные характеристики);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12) к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опию годовой бухгалтерской отчетности за последний отчетный год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приложениями или документ, заменяющий ее в соответствии </w:t>
            </w:r>
          </w:p>
          <w:p w:rsid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Федерации, за последний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отметкой налогового органа);</w:t>
            </w:r>
          </w:p>
          <w:p w:rsidR="006E5415" w:rsidRPr="006E5415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415" w:rsidRPr="00E20EDD" w:rsidRDefault="006E5415" w:rsidP="006E5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13) о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пись представляемых документов.</w:t>
            </w:r>
          </w:p>
        </w:tc>
        <w:tc>
          <w:tcPr>
            <w:tcW w:w="2688" w:type="dxa"/>
            <w:vMerge w:val="restart"/>
          </w:tcPr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предоставления субсидии: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организация не является иностранным юридическим лицом, а также российским юридическим лицом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уставн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(складочном)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которого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доля участия иностранных юридических лиц, местом регистрации которых является государство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и территорий, предоставляющих льготный налоговый режим налогообложения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совокупности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превышает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50 %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0665" w:rsidRP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организация не получает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из бюджета автономного округа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иными нормативными правовыми актами автономного округа, муниципальными правовыми актами на цели, указанные </w:t>
            </w:r>
          </w:p>
          <w:p w:rsidR="00B40665" w:rsidRP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конкурсной документации;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не иметь задолженности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по налогам, сборам и иным обязательным платежам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бюджеты бюджетной системы Российской Федерации, срок исполнения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наступил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Федерации;</w:t>
            </w:r>
          </w:p>
          <w:p w:rsidR="00B40665" w:rsidRP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организация не имеет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 задолженности 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возврату в бюджет автономного округа субсидии, бюджетных инвестиций, предоставленных в том числе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соответствии с иными правовыми актами, и иной просроченной задолженности перед бюджетом автономного округа;</w:t>
            </w:r>
          </w:p>
          <w:p w:rsidR="00B40665" w:rsidRP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организация 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не нах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процессе реорганизации, ликв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идации, банкротства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не имеет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ограничения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на осуществление хозяйственной деятельности.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о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имеет государственную регистрацию в качестве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и осуществляет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автономном округе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с даты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его государственной регистрации;</w:t>
            </w:r>
          </w:p>
          <w:p w:rsidR="004F266C" w:rsidRPr="00B40665" w:rsidRDefault="004F266C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65" w:rsidRDefault="004F266C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B40665" w:rsidRPr="00B40665">
              <w:rPr>
                <w:rFonts w:ascii="Times New Roman" w:hAnsi="Times New Roman" w:cs="Times New Roman"/>
                <w:sz w:val="18"/>
                <w:szCs w:val="18"/>
              </w:rPr>
              <w:t>цели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задачи, содержащиеся в уставе о</w:t>
            </w:r>
            <w:r w:rsidR="00B40665" w:rsidRPr="00B40665">
              <w:rPr>
                <w:rFonts w:ascii="Times New Roman" w:hAnsi="Times New Roman" w:cs="Times New Roman"/>
                <w:sz w:val="18"/>
                <w:szCs w:val="18"/>
              </w:rPr>
              <w:t>рганизации, соответствуют требованиям статьи 3 Закона № 229-оз;</w:t>
            </w:r>
          </w:p>
          <w:p w:rsidR="004F266C" w:rsidRPr="00B40665" w:rsidRDefault="004F266C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B7" w:rsidRDefault="006238B7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о</w:t>
            </w:r>
            <w:r w:rsidR="00B40665"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включена </w:t>
            </w:r>
          </w:p>
          <w:p w:rsidR="006238B7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согласно приказу Депсоцразвития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</w:t>
            </w:r>
          </w:p>
          <w:p w:rsidR="006238B7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к информации о поставщиках социальных услуг </w:t>
            </w:r>
          </w:p>
          <w:p w:rsidR="00B40665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– Югре»</w:t>
            </w:r>
            <w:r w:rsidR="00D05890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приказ № 20-нп)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38B7" w:rsidRPr="00B40665" w:rsidRDefault="006238B7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B7" w:rsidRDefault="006238B7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 о</w:t>
            </w:r>
            <w:r w:rsidR="00B40665"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рганизация, после заключения договора </w:t>
            </w:r>
          </w:p>
          <w:p w:rsidR="006238B7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с Управлением социальной защиты населения </w:t>
            </w:r>
          </w:p>
          <w:p w:rsidR="006238B7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конкурсного отбора, с первого месяца работы не может являться получателем компенсации, предоставляемой </w:t>
            </w:r>
          </w:p>
          <w:p w:rsidR="006238B7" w:rsidRDefault="00B40665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B40665" w:rsidRDefault="00B40665" w:rsidP="006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 постановлением № 395-п;</w:t>
            </w:r>
          </w:p>
          <w:p w:rsidR="006238B7" w:rsidRPr="00B40665" w:rsidRDefault="006238B7" w:rsidP="006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B7" w:rsidRDefault="006238B7" w:rsidP="00B40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 о</w:t>
            </w:r>
            <w:r w:rsidR="00B40665"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предоставляет социальные услуги в сфере социального обслуживания гражданам, признанным нуждающимися в социальном обслуживании в соответствии </w:t>
            </w:r>
          </w:p>
          <w:p w:rsidR="003B44E0" w:rsidRDefault="00B40665" w:rsidP="006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 законод</w:t>
            </w:r>
            <w:r w:rsidR="006238B7">
              <w:rPr>
                <w:rFonts w:ascii="Times New Roman" w:hAnsi="Times New Roman" w:cs="Times New Roman"/>
                <w:sz w:val="18"/>
                <w:szCs w:val="18"/>
              </w:rPr>
              <w:t>ательством Российской Федерации.</w:t>
            </w:r>
          </w:p>
          <w:p w:rsidR="005B0298" w:rsidRDefault="005B0298" w:rsidP="006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298" w:rsidRDefault="005B0298" w:rsidP="006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для определения </w:t>
            </w:r>
            <w:r w:rsidRPr="005B02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победителя конкурсного отбора:</w:t>
            </w:r>
          </w:p>
          <w:p w:rsidR="005B0298" w:rsidRDefault="005B0298" w:rsidP="006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90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опыт работы руководителя о</w:t>
            </w:r>
            <w:r w:rsidR="005B0298" w:rsidRPr="005B0298">
              <w:rPr>
                <w:rFonts w:ascii="Times New Roman" w:hAnsi="Times New Roman" w:cs="Times New Roman"/>
                <w:sz w:val="18"/>
                <w:szCs w:val="18"/>
              </w:rPr>
              <w:t>рганизации, подр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азделения (филиала) о</w:t>
            </w:r>
            <w:r w:rsidR="005B0298"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рганизации в сфере социального обслуживания </w:t>
            </w: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организациях, включенных </w:t>
            </w: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согласно приказу </w:t>
            </w:r>
            <w:r w:rsidR="00D05890">
              <w:rPr>
                <w:rFonts w:ascii="Times New Roman" w:hAnsi="Times New Roman" w:cs="Times New Roman"/>
                <w:sz w:val="18"/>
                <w:szCs w:val="18"/>
              </w:rPr>
              <w:t>№ 20-нп;</w:t>
            </w:r>
          </w:p>
          <w:p w:rsidR="00D05890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298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численность персонала о</w:t>
            </w:r>
            <w:r w:rsidR="005B0298" w:rsidRPr="005B0298">
              <w:rPr>
                <w:rFonts w:ascii="Times New Roman" w:hAnsi="Times New Roman" w:cs="Times New Roman"/>
                <w:sz w:val="18"/>
                <w:szCs w:val="18"/>
              </w:rPr>
              <w:t>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ации, подразделений (филиалов) о</w:t>
            </w:r>
            <w:r w:rsidR="005B0298" w:rsidRPr="005B0298">
              <w:rPr>
                <w:rFonts w:ascii="Times New Roman" w:hAnsi="Times New Roman" w:cs="Times New Roman"/>
                <w:sz w:val="18"/>
                <w:szCs w:val="18"/>
              </w:rPr>
              <w:t>рганизации, имеющего опыт работы в сфере социального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 более 3 лет;</w:t>
            </w:r>
          </w:p>
          <w:p w:rsidR="00D05890" w:rsidRPr="005B0298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3) доля работников, </w:t>
            </w: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кроме административно-управленческого персонала, </w:t>
            </w:r>
            <w:proofErr w:type="gramStart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</w:t>
            </w:r>
          </w:p>
          <w:p w:rsidR="005B0298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последние три года;</w:t>
            </w:r>
          </w:p>
          <w:p w:rsidR="00D05890" w:rsidRPr="005B0298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4) количество </w:t>
            </w:r>
            <w:proofErr w:type="gramStart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обслуженных</w:t>
            </w:r>
            <w:proofErr w:type="gramEnd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  <w:proofErr w:type="gramEnd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 12 месяцев граждан, признанных нуждающимися в социальном обслуживании с приложение подтверждающих документов (договоров, актов выполненных работ)</w:t>
            </w:r>
            <w:r w:rsidR="00D058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890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90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5) доля </w:t>
            </w:r>
            <w:proofErr w:type="gramStart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оказываемых</w:t>
            </w:r>
            <w:proofErr w:type="gramEnd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дополнительных услуг </w:t>
            </w:r>
          </w:p>
          <w:p w:rsidR="005B0298" w:rsidRDefault="005B0298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от общего количества услуг, входящ</w:t>
            </w:r>
            <w:r w:rsidR="00D05890">
              <w:rPr>
                <w:rFonts w:ascii="Times New Roman" w:hAnsi="Times New Roman" w:cs="Times New Roman"/>
                <w:sz w:val="18"/>
                <w:szCs w:val="18"/>
              </w:rPr>
              <w:t>их в перечень, предоставляемых организацией;</w:t>
            </w:r>
          </w:p>
          <w:p w:rsidR="00D05890" w:rsidRDefault="00D05890" w:rsidP="005B0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298" w:rsidRDefault="005B0298" w:rsidP="00D05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6) обеспеч</w:t>
            </w:r>
            <w:r w:rsidR="00D05890">
              <w:rPr>
                <w:rFonts w:ascii="Times New Roman" w:hAnsi="Times New Roman" w:cs="Times New Roman"/>
                <w:sz w:val="18"/>
                <w:szCs w:val="18"/>
              </w:rPr>
              <w:t>ение информационной открытости организации.</w:t>
            </w:r>
          </w:p>
          <w:p w:rsidR="00BE069A" w:rsidRDefault="00BE069A" w:rsidP="00D05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D05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BE069A" w:rsidRDefault="00BE069A" w:rsidP="00D05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копия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подтверждающего полномочия лица, представляющего документы, действовать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имени о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рганизации;</w:t>
            </w:r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документов;</w:t>
            </w:r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письмо-подтверждение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в свободной форме о том,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что на дату подачи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участие в конкурсном отборе о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не находится в процессе ликвидации или реорганизации,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также об отсутствии действующего решения уполномоченного органа (органа юстиции, прокуратуры, суда) о приостановлении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о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рганизации </w:t>
            </w:r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на момент подачи заявления;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копию локального акта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перечня </w:t>
            </w:r>
            <w:proofErr w:type="gramStart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предоставляемых</w:t>
            </w:r>
            <w:proofErr w:type="gramEnd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услуг;</w:t>
            </w:r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пояснительная записка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к заявке, включающую следующую информацию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о перечне социальных услуг, оказываемых Организацие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 подразделениями (филиалами) о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наличие общедоступных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информационных ресурсов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о деятельности Организации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подтверждающих материалов (брошюр, ссылок </w:t>
            </w:r>
            <w:proofErr w:type="gramEnd"/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официальные сайты,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веб-страницы);</w:t>
            </w:r>
            <w:proofErr w:type="gramEnd"/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информация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о персональном составе работников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копий документов, подтверждающих стаж работы руководителя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и численность и стаж работы специалистов, по форме согласно приложению 2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к настоящему Порядку;</w:t>
            </w:r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копия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подтверждающего наличие статуса исполнителя общественно </w:t>
            </w:r>
            <w:proofErr w:type="gramStart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полезных</w:t>
            </w:r>
            <w:proofErr w:type="gramEnd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услуг (при наличии);</w:t>
            </w:r>
          </w:p>
          <w:p w:rsidR="00BE069A" w:rsidRP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планируемом расходовании денежных средств на финансовое обеспечение предоставления социальных услуг в сфере социального обслуживания </w:t>
            </w:r>
          </w:p>
          <w:p w:rsidR="00BE069A" w:rsidRDefault="00BE069A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формой.</w:t>
            </w:r>
          </w:p>
          <w:p w:rsidR="00A21D61" w:rsidRDefault="00A21D61" w:rsidP="00BE0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заполненная</w:t>
            </w:r>
            <w:proofErr w:type="gramEnd"/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с установленными приказом Департамента финансов автономного округа требованиями форму Договора, подписанную руководителем либо уполномоченным лицом получателя субсидии </w:t>
            </w:r>
          </w:p>
          <w:p w:rsidR="00A21D61" w:rsidRP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A21D61">
              <w:rPr>
                <w:rFonts w:ascii="Times New Roman" w:hAnsi="Times New Roman" w:cs="Times New Roman"/>
                <w:sz w:val="18"/>
                <w:szCs w:val="18"/>
              </w:rPr>
              <w:t>заверенную</w:t>
            </w:r>
            <w:proofErr w:type="gramEnd"/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печатью получателя субсидии;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D61">
              <w:rPr>
                <w:rFonts w:ascii="Times New Roman" w:hAnsi="Times New Roman" w:cs="Times New Roman"/>
                <w:sz w:val="18"/>
                <w:szCs w:val="18"/>
              </w:rPr>
              <w:t>заверенные</w:t>
            </w:r>
            <w:proofErr w:type="gramEnd"/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подписью руководителя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либо уполномоченного лица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и печатью получателя субсидии копии документов, подтверждающих полномочия руководителя либо 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уполномоченного лица, </w:t>
            </w:r>
          </w:p>
          <w:p w:rsidR="00A21D61" w:rsidRP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>а также главного бухгалтера либо лица, осуществляющего ведение бухгалтерского учета;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выписки (справки)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из банка об отсутствии расчетных документов, принятых банком,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но не оплаченных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из-за недостаточности средств на счете получателя субсидии, а также об отсутствии ограничений на распоряжение счетом с указанием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>его банковских реквизитов;</w:t>
            </w:r>
          </w:p>
          <w:p w:rsidR="00A21D61" w:rsidRP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получателя субсидии на размещение </w:t>
            </w: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Депсоцразвития Югры отчетов о выполнении условий, целей, порядка предоставления </w:t>
            </w:r>
          </w:p>
          <w:p w:rsidR="00A21D61" w:rsidRDefault="004B1E90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использования</w:t>
            </w:r>
            <w:r w:rsidR="00A21D61"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субсидии;</w:t>
            </w:r>
          </w:p>
          <w:p w:rsidR="00A21D61" w:rsidRP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D61" w:rsidRDefault="00A21D61" w:rsidP="00A21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11) 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получателя субсидии на осуществление </w:t>
            </w:r>
          </w:p>
          <w:p w:rsidR="00A21D61" w:rsidRPr="00E20EDD" w:rsidRDefault="004B1E90" w:rsidP="004B1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него</w:t>
            </w:r>
            <w:r w:rsidR="00A21D61"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контроля проверок соблюдения условий, целей и порядка предоставления субсидии.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8D7ACA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 9 декабря 2014 года </w:t>
            </w:r>
          </w:p>
          <w:p w:rsidR="003B44E0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578</w:t>
            </w:r>
          </w:p>
          <w:p w:rsidR="008D7ACA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выплаты поставщику </w:t>
            </w:r>
          </w:p>
          <w:p w:rsidR="008D7ACA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поставщикам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компенсации, если гражданин получает социальные услуги, предусмотренные индивидуальной программой предоставления социальных услуг, </w:t>
            </w:r>
          </w:p>
          <w:p w:rsidR="008D7ACA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поставщика </w:t>
            </w:r>
          </w:p>
          <w:p w:rsidR="008D7ACA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поставщиков социальных услуг, которые включены </w:t>
            </w:r>
          </w:p>
          <w:p w:rsidR="008D7ACA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</w:t>
            </w:r>
          </w:p>
          <w:p w:rsidR="008D7ACA" w:rsidRPr="00E20EDD" w:rsidRDefault="008D7ACA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Ленинградской области, но не участвуют в выполнении государственного задания (заказа)»</w:t>
            </w:r>
          </w:p>
        </w:tc>
        <w:tc>
          <w:tcPr>
            <w:tcW w:w="3557" w:type="dxa"/>
          </w:tcPr>
          <w:p w:rsidR="00802189" w:rsidRPr="00802189" w:rsidRDefault="00802189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</w:p>
          <w:p w:rsidR="00802189" w:rsidRPr="00802189" w:rsidRDefault="00802189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3B44E0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89" w:rsidRDefault="00802189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предоставил социальные услуги в соответствии с индивидуальной программой предоставления </w:t>
            </w:r>
            <w:proofErr w:type="gramStart"/>
            <w:r w:rsidRPr="00802189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услуг, а также Порядком предоставления социальных услуг, утвержденным Правительством Ленинградской области;</w:t>
            </w:r>
          </w:p>
          <w:p w:rsidR="00BA0283" w:rsidRPr="00802189" w:rsidRDefault="00BA0283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89" w:rsidRDefault="00BA0283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поставщике социальных услуг внесены в реестр поставщиков социальных услуг Ленинградской области в соответствии со статьей 25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закона от 28 декабря 2013 года № 442-ФЗ «</w:t>
            </w:r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(далее - Федеральный закон N 442-ФЗ);</w:t>
            </w:r>
            <w:proofErr w:type="gramEnd"/>
          </w:p>
          <w:p w:rsidR="00BA0283" w:rsidRPr="00802189" w:rsidRDefault="00BA0283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83" w:rsidRDefault="00BA0283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  <w:proofErr w:type="gramStart"/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услуг внес сведения о получателе социальных услуг </w:t>
            </w:r>
          </w:p>
          <w:p w:rsidR="00BA0283" w:rsidRDefault="00802189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 получателей социальных услуг </w:t>
            </w:r>
          </w:p>
          <w:p w:rsidR="00BA0283" w:rsidRDefault="00802189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в соответствии со статьей 26 Федерального закона </w:t>
            </w:r>
          </w:p>
          <w:p w:rsidR="00802189" w:rsidRDefault="00BA0283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442-ФЗ;</w:t>
            </w:r>
          </w:p>
          <w:p w:rsidR="00BA0283" w:rsidRPr="00802189" w:rsidRDefault="00BA0283" w:rsidP="008021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189" w:rsidRDefault="00BA0283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802189"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документов, представляемых поставщиком социальных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целях получения компенсации.</w:t>
            </w:r>
          </w:p>
          <w:p w:rsidR="000A0F1D" w:rsidRDefault="000A0F1D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F1D" w:rsidRDefault="000A0F1D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0F1D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победителя конкурсного отбора отсутствуют.</w:t>
            </w:r>
          </w:p>
          <w:p w:rsidR="00967E1D" w:rsidRDefault="00967E1D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967E1D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967E1D" w:rsidRDefault="00967E1D" w:rsidP="00BA0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о назначении выплаты компенсации (если от имени поставщика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 действует иное лицо,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к заявлению прилагается доверенность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действий от имени поставщика социальных услуг,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оформленная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 порядке);</w:t>
            </w:r>
          </w:p>
          <w:p w:rsidR="00967E1D" w:rsidRP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заверенная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ставщиком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копия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о предоставлении социальных услуг между поставщиком социальных услуг и получателем социальных услуг, которому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законодательством и областным законодательством социальные услуги предоставляются бесплатно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(или) за частичную плату,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копий документов, заверенных в установленном порядке,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основании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поставщиком социальных услуг принято решение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об оказании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 бесплатно либо за частичную плату в соответствии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с порядками предоставления социальных услуг поставщиками социальных услуг, утвержденными Правительством Ленинградской области (предоставляется однократно после заключения договора между поставщиком социальных услуг </w:t>
            </w:r>
            <w:proofErr w:type="gramEnd"/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и получателем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услуг);</w:t>
            </w:r>
          </w:p>
          <w:p w:rsidR="00967E1D" w:rsidRP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3) акт выполненных работ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услуг, предусмотренных индивидуальной программой предоставления </w:t>
            </w:r>
          </w:p>
          <w:p w:rsidR="00967E1D" w:rsidRPr="00E20ED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 услуг.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79274F" w:rsidRDefault="0079274F" w:rsidP="003B4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Новосибирской области от 31 июля 2013 года </w:t>
            </w:r>
          </w:p>
          <w:p w:rsidR="00933640" w:rsidRDefault="0079274F" w:rsidP="003B4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322-п </w:t>
            </w:r>
          </w:p>
          <w:p w:rsidR="0079274F" w:rsidRDefault="0079274F" w:rsidP="003B4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государственной программы Новосибирской области «Развитие системы социальной поддержки населения и улучшения социального положения семей с детьми </w:t>
            </w:r>
          </w:p>
          <w:p w:rsidR="003B44E0" w:rsidRPr="00E20EDD" w:rsidRDefault="0079274F" w:rsidP="003B4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Новосибирской области на 2014-2020</w:t>
            </w:r>
            <w:r w:rsidR="00933640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3557" w:type="dxa"/>
          </w:tcPr>
          <w:p w:rsidR="005F090B" w:rsidRP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1) субъекты должны быть зарегистрированы в установленном законодательством порядке на территории Новосибирской области;</w:t>
            </w:r>
          </w:p>
          <w:p w:rsidR="005F090B" w:rsidRP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2) соответствие сферы деятельности субъекта целевому назначению субсидии;</w:t>
            </w:r>
          </w:p>
          <w:p w:rsidR="005F090B" w:rsidRP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3) отсутствие недоимки по налогам, сборам и иным обязательным платежам </w:t>
            </w: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в бюджеты бюджетной системы Российской Федерации, за исключением отсроченной, рассроченной, в том числе </w:t>
            </w: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в порядке реструктуризации, приостановленной к взысканию;</w:t>
            </w:r>
          </w:p>
          <w:p w:rsidR="005F090B" w:rsidRP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субъекта процедуры ликвидации, банкротства </w:t>
            </w: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или приостановления деятельности субъекта;</w:t>
            </w:r>
          </w:p>
          <w:p w:rsidR="005F090B" w:rsidRP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90B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5) согласие субъекта на осуществление проверок соблюдения условий, целей</w:t>
            </w:r>
          </w:p>
          <w:p w:rsidR="003B44E0" w:rsidRDefault="005F090B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и порядка предоставления субсидии органом государственного финансового контроля и главным распорядителем.</w:t>
            </w:r>
          </w:p>
          <w:p w:rsidR="00E740BF" w:rsidRDefault="00E740BF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0BF" w:rsidRDefault="00E740BF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для определения победителя </w:t>
            </w:r>
            <w:r w:rsidR="005B0298">
              <w:rPr>
                <w:rFonts w:ascii="Times New Roman" w:hAnsi="Times New Roman" w:cs="Times New Roman"/>
                <w:sz w:val="18"/>
                <w:szCs w:val="18"/>
              </w:rPr>
              <w:t>конкурсного отбора:</w:t>
            </w:r>
          </w:p>
          <w:p w:rsidR="00B53B0E" w:rsidRDefault="00B53B0E" w:rsidP="005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1) наличие у субъекта необходимого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для реализации мероприятия государственной программы количества работников (наличие у них опыта работы </w:t>
            </w:r>
            <w:proofErr w:type="gramEnd"/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в социальной сфере);</w:t>
            </w:r>
          </w:p>
          <w:p w:rsidR="00B53B0E" w:rsidRP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(количество) оборудования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(в пригодном для работы состоянии)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и других материальных ресурсов, планируемых к использованию (использованных) для реализации мероприятия государственной программы;</w:t>
            </w:r>
          </w:p>
          <w:p w:rsidR="00B53B0E" w:rsidRP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3) наличие (объем) собственных (привлеченных) средств и ресурсов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для реализации мероприятия государственной программы;</w:t>
            </w:r>
          </w:p>
          <w:p w:rsidR="00B53B0E" w:rsidRP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4) наличие у субъекта опыта работы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в социальной сфере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(его продолжительность);</w:t>
            </w:r>
          </w:p>
          <w:p w:rsidR="00B3066A" w:rsidRPr="00B53B0E" w:rsidRDefault="00B3066A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74A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5) размещение на официальном сайте субъекта в информаци</w:t>
            </w:r>
            <w:r w:rsidR="00C7474A"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 либо на официальном сайте Общественной палат</w:t>
            </w:r>
            <w:r w:rsidR="00C7474A">
              <w:rPr>
                <w:rFonts w:ascii="Times New Roman" w:hAnsi="Times New Roman" w:cs="Times New Roman"/>
                <w:sz w:val="18"/>
                <w:szCs w:val="18"/>
              </w:rPr>
              <w:t xml:space="preserve">ы Новосибирской области 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публичного годового отчета субъекта, содержащего информацию </w:t>
            </w:r>
          </w:p>
          <w:p w:rsidR="00C7474A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о целях и задачах деятельности субъекта, проектах, реализованных субъектом,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об использованных собственных денежных средствах, грантах, субсидиях, привлеченных субъектом для реализации проектов;</w:t>
            </w:r>
          </w:p>
          <w:p w:rsidR="00C7474A" w:rsidRPr="00B53B0E" w:rsidRDefault="00C7474A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DB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6) количество граждан, вовлеченных субъектом в реализацию мероприятия государственной программы, количество муниципальных образований,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планируется реализовать (реализовано) мероприятие государственной программы;</w:t>
            </w:r>
          </w:p>
          <w:p w:rsidR="000D5EDB" w:rsidRPr="00B53B0E" w:rsidRDefault="000D5EDB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DB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7) обеспечение субъектом при реализации мероприятия Программы условий доступности для инвалидов и других маломобильных групп населе</w:t>
            </w:r>
            <w:r w:rsidR="000D5EDB">
              <w:rPr>
                <w:rFonts w:ascii="Times New Roman" w:hAnsi="Times New Roman" w:cs="Times New Roman"/>
                <w:sz w:val="18"/>
                <w:szCs w:val="18"/>
              </w:rPr>
              <w:t>ния, установленных пунктами 1-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8 статьи 15 Фед</w:t>
            </w:r>
            <w:r w:rsidR="000D5EDB">
              <w:rPr>
                <w:rFonts w:ascii="Times New Roman" w:hAnsi="Times New Roman" w:cs="Times New Roman"/>
                <w:sz w:val="18"/>
                <w:szCs w:val="18"/>
              </w:rPr>
              <w:t xml:space="preserve">ерального закона от 24 ноября </w:t>
            </w:r>
          </w:p>
          <w:p w:rsidR="00B53B0E" w:rsidRDefault="000D5EDB" w:rsidP="000D5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1995 года № 181-ФЗ «</w:t>
            </w:r>
            <w:r w:rsidR="00B53B0E" w:rsidRPr="00B53B0E">
              <w:rPr>
                <w:rFonts w:ascii="Times New Roman" w:hAnsi="Times New Roman" w:cs="Times New Roman"/>
                <w:sz w:val="18"/>
                <w:szCs w:val="18"/>
              </w:rPr>
              <w:t>О социальной защите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нвалидов в Российской Федерации»</w:t>
            </w:r>
            <w:r w:rsidR="00B53B0E" w:rsidRPr="00B53B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D5EDB" w:rsidRPr="00B53B0E" w:rsidRDefault="000D5EDB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DB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8) проведение субъектом антикоррупционных мероприятий (критерий учитывается в случае участия </w:t>
            </w:r>
          </w:p>
          <w:p w:rsidR="00B53B0E" w:rsidRDefault="00B53B0E" w:rsidP="00B5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в конкурсном отборе только юридических лиц).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967E1D" w:rsidP="0096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967E1D" w:rsidRPr="00967E1D" w:rsidRDefault="00967E1D" w:rsidP="0096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79" w:rsidRDefault="00967E1D" w:rsidP="0007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заявка</w:t>
            </w:r>
            <w:r w:rsidR="00070879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субсидии;</w:t>
            </w:r>
          </w:p>
          <w:p w:rsidR="00070879" w:rsidRPr="00967E1D" w:rsidRDefault="00070879" w:rsidP="0007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2) копии учредительных документов, заверенные нотариально, либо копии учредительных документов 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с подлинниками (главный распорядитель осуществляет сверку копий </w:t>
            </w:r>
            <w:proofErr w:type="gramEnd"/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соответствие с подлинником, после чего возвращает подлинник субъекту), 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по выбору субъекта, в случае, если субъектом является юридическое лицо; копию документа, удостоверяющего личность гражданина, в случае, если субъектом является индивидуальный предприниматель или физическое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лицо </w:t>
            </w:r>
            <w:r w:rsidR="0007087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производитель товаров,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работ, услуг;</w:t>
            </w:r>
          </w:p>
          <w:p w:rsidR="00070879" w:rsidRPr="00967E1D" w:rsidRDefault="00070879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3) копии документов, подтверждающих полномочия руководителя 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или его уполномоченного лица 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(для юридических лиц), уполномоченного лица индивидуального предпринимателя, заверенные печатью субъекта 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 печати) </w:t>
            </w:r>
          </w:p>
          <w:p w:rsidR="00070879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подписью руководителя (индивидуального предпринимателя) </w:t>
            </w:r>
          </w:p>
          <w:p w:rsidR="00967E1D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или его уполномоченного лица;</w:t>
            </w:r>
          </w:p>
          <w:p w:rsidR="00070879" w:rsidRPr="00967E1D" w:rsidRDefault="00070879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9D4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4) копии платежных документов, подтверждающих расходы субъекта </w:t>
            </w:r>
          </w:p>
          <w:p w:rsidR="003139D4" w:rsidRDefault="00967E1D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3139D4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цели 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(представляются субъектом в случае получения субсидии </w:t>
            </w:r>
            <w:proofErr w:type="gramEnd"/>
          </w:p>
          <w:p w:rsidR="00967E1D" w:rsidRPr="00E20EDD" w:rsidRDefault="00967E1D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в целях возмещения недополученных доходов).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66A" w:rsidRPr="00B3066A" w:rsidRDefault="00B3066A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21D61" w:rsidRDefault="00A21D61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21D61">
        <w:rPr>
          <w:rFonts w:ascii="Times New Roman" w:hAnsi="Times New Roman" w:cs="Times New Roman"/>
          <w:sz w:val="28"/>
          <w:szCs w:val="28"/>
        </w:rPr>
        <w:t>применяется различное правовое регулирование, в части:</w:t>
      </w:r>
    </w:p>
    <w:p w:rsidR="00A21D61" w:rsidRDefault="00A21D61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1) количества требуемых документов:</w:t>
      </w:r>
    </w:p>
    <w:p w:rsidR="00A21D61" w:rsidRDefault="00A21D61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066A">
        <w:rPr>
          <w:rFonts w:ascii="Times New Roman" w:hAnsi="Times New Roman" w:cs="Times New Roman"/>
          <w:sz w:val="28"/>
          <w:szCs w:val="28"/>
        </w:rPr>
        <w:t>11;</w:t>
      </w:r>
    </w:p>
    <w:p w:rsidR="00A21D61" w:rsidRDefault="00A21D61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– </w:t>
      </w:r>
      <w:r w:rsidR="00B3066A">
        <w:rPr>
          <w:rFonts w:ascii="Times New Roman" w:hAnsi="Times New Roman" w:cs="Times New Roman"/>
          <w:sz w:val="28"/>
          <w:szCs w:val="28"/>
        </w:rPr>
        <w:t>3;</w:t>
      </w:r>
    </w:p>
    <w:p w:rsidR="00A21D61" w:rsidRDefault="00A21D61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Москве – </w:t>
      </w:r>
      <w:r w:rsidR="00B3066A">
        <w:rPr>
          <w:rFonts w:ascii="Times New Roman" w:hAnsi="Times New Roman" w:cs="Times New Roman"/>
          <w:sz w:val="28"/>
          <w:szCs w:val="28"/>
        </w:rPr>
        <w:t>13;</w:t>
      </w:r>
    </w:p>
    <w:p w:rsidR="00A21D61" w:rsidRDefault="00A21D61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Новосибирской области – </w:t>
      </w:r>
      <w:r w:rsidR="00B3066A">
        <w:rPr>
          <w:rFonts w:ascii="Times New Roman" w:hAnsi="Times New Roman" w:cs="Times New Roman"/>
          <w:sz w:val="28"/>
          <w:szCs w:val="28"/>
        </w:rPr>
        <w:t>4;</w:t>
      </w:r>
    </w:p>
    <w:p w:rsidR="00A21D61" w:rsidRDefault="00B3066A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11914">
        <w:rPr>
          <w:rFonts w:ascii="Times New Roman" w:hAnsi="Times New Roman" w:cs="Times New Roman"/>
          <w:sz w:val="28"/>
          <w:szCs w:val="28"/>
        </w:rPr>
        <w:t>срока рассмотрения докум</w:t>
      </w:r>
      <w:r w:rsidR="00B53E38">
        <w:rPr>
          <w:rFonts w:ascii="Times New Roman" w:hAnsi="Times New Roman" w:cs="Times New Roman"/>
          <w:sz w:val="28"/>
          <w:szCs w:val="28"/>
        </w:rPr>
        <w:t>ентов</w:t>
      </w:r>
      <w:r w:rsidR="00611914">
        <w:rPr>
          <w:rFonts w:ascii="Times New Roman" w:hAnsi="Times New Roman" w:cs="Times New Roman"/>
          <w:sz w:val="28"/>
          <w:szCs w:val="28"/>
        </w:rPr>
        <w:t xml:space="preserve"> и подписания соглашения </w:t>
      </w:r>
      <w:r w:rsidR="00611914">
        <w:rPr>
          <w:rFonts w:ascii="Times New Roman" w:hAnsi="Times New Roman" w:cs="Times New Roman"/>
          <w:sz w:val="28"/>
          <w:szCs w:val="28"/>
        </w:rPr>
        <w:br/>
        <w:t>о выплате субсидии (в календарных днях):</w:t>
      </w:r>
    </w:p>
    <w:p w:rsidR="00611914" w:rsidRDefault="00611914" w:rsidP="0061191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84;</w:t>
      </w:r>
    </w:p>
    <w:p w:rsidR="00611914" w:rsidRDefault="00611914" w:rsidP="0061191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31;</w:t>
      </w:r>
    </w:p>
    <w:p w:rsidR="00611914" w:rsidRDefault="00611914" w:rsidP="0061191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74;</w:t>
      </w:r>
    </w:p>
    <w:p w:rsidR="00611914" w:rsidRDefault="00611914" w:rsidP="0061191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 – 38;</w:t>
      </w:r>
    </w:p>
    <w:p w:rsidR="00B53E38" w:rsidRDefault="00B53E38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количества установленных критериев для определения победителей конкурсного отбора:</w:t>
      </w:r>
    </w:p>
    <w:p w:rsidR="00B53E38" w:rsidRPr="00B53E38" w:rsidRDefault="00B53E38" w:rsidP="00B53E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5B22E1">
        <w:rPr>
          <w:rFonts w:ascii="Times New Roman" w:hAnsi="Times New Roman" w:cs="Times New Roman"/>
          <w:sz w:val="28"/>
          <w:szCs w:val="28"/>
        </w:rPr>
        <w:t>6 (опыт</w:t>
      </w:r>
      <w:r w:rsidR="006660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22E1">
        <w:rPr>
          <w:rFonts w:ascii="Times New Roman" w:hAnsi="Times New Roman" w:cs="Times New Roman"/>
          <w:sz w:val="28"/>
          <w:szCs w:val="28"/>
        </w:rPr>
        <w:t xml:space="preserve">; численность </w:t>
      </w:r>
      <w:r w:rsidR="0066608D">
        <w:rPr>
          <w:rFonts w:ascii="Times New Roman" w:hAnsi="Times New Roman" w:cs="Times New Roman"/>
          <w:sz w:val="28"/>
          <w:szCs w:val="28"/>
        </w:rPr>
        <w:br/>
      </w:r>
      <w:r w:rsidR="005B22E1">
        <w:rPr>
          <w:rFonts w:ascii="Times New Roman" w:hAnsi="Times New Roman" w:cs="Times New Roman"/>
          <w:sz w:val="28"/>
          <w:szCs w:val="28"/>
        </w:rPr>
        <w:t>и образование работников; объем оказанных услуг; объем дополнительных услуг; информационная открытость)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B53E38" w:rsidRPr="00B53E38" w:rsidRDefault="00B53E38" w:rsidP="00B53E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– </w:t>
      </w:r>
      <w:r w:rsidR="0066608D">
        <w:rPr>
          <w:rFonts w:ascii="Times New Roman" w:hAnsi="Times New Roman" w:cs="Times New Roman"/>
          <w:sz w:val="28"/>
          <w:szCs w:val="28"/>
        </w:rPr>
        <w:t>0 (конкурсный отбор не предусмотрен)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B53E38" w:rsidRPr="00B53E38" w:rsidRDefault="00B53E38" w:rsidP="00B53E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3 (собственные средства; деловая репутация; опыт</w:t>
      </w:r>
      <w:r w:rsidR="006660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5B22E1" w:rsidRDefault="0066608D" w:rsidP="00B53E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Новосибирской области – </w:t>
      </w:r>
      <w:r w:rsidR="00357426">
        <w:rPr>
          <w:rFonts w:ascii="Times New Roman" w:hAnsi="Times New Roman" w:cs="Times New Roman"/>
          <w:sz w:val="28"/>
          <w:szCs w:val="28"/>
        </w:rPr>
        <w:t xml:space="preserve">9 (численность и опыт работников; используемое оборудование; собственные средства; опыт организации; </w:t>
      </w:r>
      <w:r w:rsidR="003574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открытость; объем оказанных услуг; </w:t>
      </w:r>
      <w:r w:rsidR="00DA42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DA420B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2D4617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DA420B">
        <w:rPr>
          <w:rFonts w:ascii="Times New Roman" w:hAnsi="Times New Roman" w:cs="Times New Roman"/>
          <w:sz w:val="28"/>
          <w:szCs w:val="28"/>
        </w:rPr>
        <w:t>услугам маломобильных групп населения; антикоррупционные мероприятия</w:t>
      </w:r>
      <w:r w:rsidR="00357426">
        <w:rPr>
          <w:rFonts w:ascii="Times New Roman" w:hAnsi="Times New Roman" w:cs="Times New Roman"/>
          <w:sz w:val="28"/>
          <w:szCs w:val="28"/>
        </w:rPr>
        <w:t>)</w:t>
      </w:r>
      <w:r w:rsidR="00DA420B">
        <w:rPr>
          <w:rFonts w:ascii="Times New Roman" w:hAnsi="Times New Roman" w:cs="Times New Roman"/>
          <w:sz w:val="28"/>
          <w:szCs w:val="28"/>
        </w:rPr>
        <w:t>.</w:t>
      </w:r>
    </w:p>
    <w:p w:rsidR="005E30B7" w:rsidRDefault="005E30B7" w:rsidP="005E30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установленное</w:t>
      </w:r>
      <w:r w:rsidRPr="005E30B7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0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субъектах Российской Федерации является более предпочтительным, </w:t>
      </w:r>
      <w:r>
        <w:rPr>
          <w:rFonts w:ascii="Times New Roman" w:hAnsi="Times New Roman" w:cs="Times New Roman"/>
          <w:sz w:val="28"/>
          <w:szCs w:val="28"/>
        </w:rPr>
        <w:br/>
        <w:t>чем в автономном округе, в части количества требуемых от поставщика социальных услуг документов, а также сроков их рассмотрения</w:t>
      </w:r>
      <w:r w:rsidR="00732617">
        <w:rPr>
          <w:rFonts w:ascii="Times New Roman" w:hAnsi="Times New Roman" w:cs="Times New Roman"/>
          <w:sz w:val="28"/>
          <w:szCs w:val="28"/>
        </w:rPr>
        <w:t xml:space="preserve"> и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501" w:rsidRDefault="00B40501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правовое регулирование затрагивает 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(источник данных:</w:t>
      </w:r>
      <w:r w:rsidRPr="00B40501">
        <w:t xml:space="preserve"> </w:t>
      </w:r>
      <w:hyperlink r:id="rId12" w:history="1">
        <w:r w:rsidRPr="00B1433C">
          <w:rPr>
            <w:rStyle w:val="ad"/>
            <w:rFonts w:ascii="Times New Roman" w:hAnsi="Times New Roman" w:cs="Times New Roman"/>
            <w:sz w:val="28"/>
            <w:szCs w:val="28"/>
          </w:rPr>
          <w:t>http://socuslugi-ugra.ru/</w:t>
        </w:r>
      </w:hyperlink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«Реестр поставщиков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регистр потребителей социальных услуг»):</w:t>
      </w:r>
    </w:p>
    <w:p w:rsidR="00B40501" w:rsidRDefault="00B40501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184 </w:t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(негосударственных поставщиков социальных услуг);</w:t>
      </w:r>
    </w:p>
    <w:p w:rsidR="00B40501" w:rsidRPr="00B40501" w:rsidRDefault="00B40501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4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538 получателей социальных услуг.</w:t>
      </w:r>
    </w:p>
    <w:p w:rsidR="00B843B9" w:rsidRDefault="00B40501" w:rsidP="00B843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501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издержек потенциальных адресатов предлагаемого правового регулирования.</w:t>
      </w:r>
      <w:proofErr w:type="gramEnd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издержки одного субъекта предпринимате</w:t>
      </w:r>
      <w:r w:rsidR="00B843B9">
        <w:rPr>
          <w:rFonts w:ascii="Times New Roman" w:hAnsi="Times New Roman" w:cs="Times New Roman"/>
          <w:color w:val="000000"/>
          <w:sz w:val="28"/>
          <w:szCs w:val="28"/>
        </w:rPr>
        <w:t xml:space="preserve">льской деятельности, связанные </w:t>
      </w:r>
      <w:r w:rsidR="00B84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</w:t>
      </w:r>
      <w:r w:rsidR="00B843B9">
        <w:rPr>
          <w:rFonts w:ascii="Times New Roman" w:hAnsi="Times New Roman" w:cs="Times New Roman"/>
          <w:color w:val="000000"/>
          <w:sz w:val="28"/>
          <w:szCs w:val="28"/>
        </w:rPr>
        <w:t>отчетности, составят 25,9 тыс. рублей.</w:t>
      </w:r>
    </w:p>
    <w:p w:rsidR="00B843B9" w:rsidRDefault="00B843B9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автономного округа на 2019-2023 годы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введением предлагаемого правового регулирования составят 681 000,0 тыс. рублей, из них:</w:t>
      </w:r>
    </w:p>
    <w:p w:rsidR="00B843B9" w:rsidRDefault="00B843B9" w:rsidP="002D46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25 000,0 тыс. рублей – расходы на сокращение работников государственных учреждений</w:t>
      </w:r>
      <w:r w:rsidR="002D4617">
        <w:rPr>
          <w:rFonts w:ascii="Times New Roman" w:hAnsi="Times New Roman" w:cs="Times New Roman"/>
          <w:color w:val="000000"/>
          <w:sz w:val="28"/>
          <w:szCs w:val="28"/>
        </w:rPr>
        <w:t>, предоставляющих социальные услуги, и их ликвидацию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3B9" w:rsidRDefault="00B843B9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656 000,0 тыс. рублей – расходы на предоставление субсидий негосударственным </w:t>
      </w:r>
      <w:r w:rsidR="00732617">
        <w:rPr>
          <w:rFonts w:ascii="Times New Roman" w:hAnsi="Times New Roman" w:cs="Times New Roman"/>
          <w:color w:val="000000"/>
          <w:sz w:val="28"/>
          <w:szCs w:val="28"/>
        </w:rPr>
        <w:t>поставщикам социальных услуг.</w:t>
      </w:r>
    </w:p>
    <w:p w:rsidR="002C6036" w:rsidRDefault="002C6036" w:rsidP="002C6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A8D" w:rsidRDefault="005A7A8D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 w:rsidR="00F845EA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подтверждающие урегулирование разногласий с участниками публичных консультаций</w:t>
      </w:r>
      <w:r w:rsidRPr="005A7A8D">
        <w:rPr>
          <w:rFonts w:ascii="Times New Roman" w:hAnsi="Times New Roman" w:cs="Times New Roman"/>
          <w:sz w:val="28"/>
          <w:szCs w:val="28"/>
        </w:rPr>
        <w:t>;</w:t>
      </w:r>
    </w:p>
    <w:p w:rsidR="002D4617" w:rsidRDefault="002D4617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</w:t>
      </w:r>
      <w:r w:rsidR="007E7EFA">
        <w:rPr>
          <w:rFonts w:ascii="Times New Roman" w:hAnsi="Times New Roman" w:cs="Times New Roman"/>
          <w:sz w:val="28"/>
          <w:szCs w:val="28"/>
        </w:rPr>
        <w:t>абзацами 8-10, 12 пункта 4.13 Порядка;</w:t>
      </w:r>
    </w:p>
    <w:p w:rsidR="00540BF7" w:rsidRPr="0026446B" w:rsidRDefault="00540BF7" w:rsidP="00540B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5130E4" w:rsidRDefault="005130E4" w:rsidP="005130E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30E4">
        <w:rPr>
          <w:rFonts w:ascii="Times New Roman" w:hAnsi="Times New Roman" w:cs="Times New Roman"/>
          <w:sz w:val="28"/>
          <w:szCs w:val="28"/>
        </w:rPr>
        <w:t xml:space="preserve"> разделе 5 при определении цели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  <w:t>не представлены</w:t>
      </w:r>
      <w:r w:rsidRPr="005130E4">
        <w:rPr>
          <w:rFonts w:ascii="Times New Roman" w:hAnsi="Times New Roman" w:cs="Times New Roman"/>
          <w:sz w:val="28"/>
          <w:szCs w:val="28"/>
        </w:rPr>
        <w:t xml:space="preserve"> качественные и количественные параметры, характеризующие результат введ</w:t>
      </w:r>
      <w:r>
        <w:rPr>
          <w:rFonts w:ascii="Times New Roman" w:hAnsi="Times New Roman" w:cs="Times New Roman"/>
          <w:sz w:val="28"/>
          <w:szCs w:val="28"/>
        </w:rPr>
        <w:t xml:space="preserve">ения указанного регулирования. </w:t>
      </w:r>
      <w:r w:rsidRPr="005130E4">
        <w:rPr>
          <w:rFonts w:ascii="Times New Roman" w:hAnsi="Times New Roman" w:cs="Times New Roman"/>
          <w:sz w:val="28"/>
          <w:szCs w:val="28"/>
        </w:rPr>
        <w:t>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ее достижения с течением времени. Указанное описание необходимо для обеспечения возможности последующего контроля эффективности предлагаемого разраб</w:t>
      </w:r>
      <w:r>
        <w:rPr>
          <w:rFonts w:ascii="Times New Roman" w:hAnsi="Times New Roman" w:cs="Times New Roman"/>
          <w:sz w:val="28"/>
          <w:szCs w:val="28"/>
        </w:rPr>
        <w:t>отчиком правового регулирования;</w:t>
      </w:r>
    </w:p>
    <w:p w:rsidR="007E7EFA" w:rsidRDefault="007E7EFA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7EFA">
        <w:rPr>
          <w:rFonts w:ascii="Times New Roman" w:hAnsi="Times New Roman" w:cs="Times New Roman"/>
          <w:sz w:val="28"/>
          <w:szCs w:val="28"/>
        </w:rPr>
        <w:t xml:space="preserve">разделе 12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7E7EFA">
        <w:rPr>
          <w:rFonts w:ascii="Times New Roman" w:hAnsi="Times New Roman" w:cs="Times New Roman"/>
          <w:sz w:val="28"/>
          <w:szCs w:val="28"/>
        </w:rPr>
        <w:t xml:space="preserve"> количественно измеримые показатели (индикаторы), которые характеризуют степень д</w:t>
      </w:r>
      <w:r>
        <w:rPr>
          <w:rFonts w:ascii="Times New Roman" w:hAnsi="Times New Roman" w:cs="Times New Roman"/>
          <w:sz w:val="28"/>
          <w:szCs w:val="28"/>
        </w:rPr>
        <w:t>остижения целей регулирования (п</w:t>
      </w:r>
      <w:r w:rsidRPr="007E7EFA">
        <w:rPr>
          <w:rFonts w:ascii="Times New Roman" w:hAnsi="Times New Roman" w:cs="Times New Roman"/>
          <w:sz w:val="28"/>
          <w:szCs w:val="28"/>
        </w:rPr>
        <w:t>оказатели должны быть указаны по каждой цели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76CC" w:rsidRDefault="005130E4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проекте</w:t>
      </w:r>
      <w:r w:rsidR="004C76CC">
        <w:rPr>
          <w:rFonts w:ascii="Times New Roman" w:hAnsi="Times New Roman" w:cs="Times New Roman"/>
          <w:sz w:val="28"/>
          <w:szCs w:val="28"/>
        </w:rPr>
        <w:t xml:space="preserve"> </w:t>
      </w:r>
      <w:r w:rsidR="004C76CC" w:rsidRPr="00F751D0">
        <w:rPr>
          <w:rFonts w:ascii="Times New Roman" w:hAnsi="Times New Roman" w:cs="Times New Roman"/>
          <w:sz w:val="28"/>
          <w:szCs w:val="28"/>
        </w:rPr>
        <w:t xml:space="preserve">выявлены следующие положения, препятствующие осуществлению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4C76CC" w:rsidRPr="00F751D0">
        <w:rPr>
          <w:rFonts w:ascii="Times New Roman" w:hAnsi="Times New Roman" w:cs="Times New Roman"/>
          <w:sz w:val="28"/>
          <w:szCs w:val="28"/>
        </w:rPr>
        <w:lastRenderedPageBreak/>
        <w:t>и влекущие необоснованные расходы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CC">
        <w:rPr>
          <w:rFonts w:ascii="Times New Roman" w:hAnsi="Times New Roman" w:cs="Times New Roman"/>
          <w:sz w:val="28"/>
          <w:szCs w:val="28"/>
        </w:rPr>
        <w:t>и бюджета автономного округа</w:t>
      </w:r>
      <w:r w:rsidR="004C76CC" w:rsidRPr="00F751D0">
        <w:rPr>
          <w:rFonts w:ascii="Times New Roman" w:hAnsi="Times New Roman" w:cs="Times New Roman"/>
          <w:sz w:val="28"/>
          <w:szCs w:val="28"/>
        </w:rPr>
        <w:t>:</w:t>
      </w:r>
    </w:p>
    <w:p w:rsidR="005130E4" w:rsidRDefault="004C76CC" w:rsidP="0051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7A8D">
        <w:rPr>
          <w:rFonts w:ascii="Times New Roman" w:hAnsi="Times New Roman" w:cs="Times New Roman"/>
          <w:sz w:val="28"/>
          <w:szCs w:val="28"/>
        </w:rPr>
        <w:t xml:space="preserve"> </w:t>
      </w:r>
      <w:r w:rsidR="005130E4" w:rsidRPr="005130E4">
        <w:rPr>
          <w:rFonts w:ascii="Times New Roman" w:hAnsi="Times New Roman" w:cs="Times New Roman"/>
          <w:sz w:val="28"/>
          <w:szCs w:val="28"/>
        </w:rPr>
        <w:t>не указан пор</w:t>
      </w:r>
      <w:r w:rsidR="005130E4">
        <w:rPr>
          <w:rFonts w:ascii="Times New Roman" w:hAnsi="Times New Roman" w:cs="Times New Roman"/>
          <w:sz w:val="28"/>
          <w:szCs w:val="28"/>
        </w:rPr>
        <w:t>ядок проверки получателей субсидии</w:t>
      </w:r>
      <w:r w:rsidR="005130E4" w:rsidRPr="005130E4">
        <w:rPr>
          <w:rFonts w:ascii="Times New Roman" w:hAnsi="Times New Roman" w:cs="Times New Roman"/>
          <w:sz w:val="28"/>
          <w:szCs w:val="28"/>
        </w:rPr>
        <w:t xml:space="preserve"> </w:t>
      </w:r>
      <w:r w:rsidR="005130E4">
        <w:rPr>
          <w:rFonts w:ascii="Times New Roman" w:hAnsi="Times New Roman" w:cs="Times New Roman"/>
          <w:sz w:val="28"/>
          <w:szCs w:val="28"/>
        </w:rPr>
        <w:br/>
      </w:r>
      <w:r w:rsidR="005130E4" w:rsidRPr="005130E4">
        <w:rPr>
          <w:rFonts w:ascii="Times New Roman" w:hAnsi="Times New Roman" w:cs="Times New Roman"/>
          <w:sz w:val="28"/>
          <w:szCs w:val="28"/>
        </w:rPr>
        <w:t xml:space="preserve">о не нахождении их в стадии ликвидации, реорганизации </w:t>
      </w:r>
      <w:r w:rsidR="005130E4">
        <w:rPr>
          <w:rFonts w:ascii="Times New Roman" w:hAnsi="Times New Roman" w:cs="Times New Roman"/>
          <w:sz w:val="28"/>
          <w:szCs w:val="28"/>
        </w:rPr>
        <w:br/>
        <w:t xml:space="preserve">или банкротства, а также </w:t>
      </w:r>
      <w:r w:rsidR="005130E4" w:rsidRPr="005130E4">
        <w:rPr>
          <w:rFonts w:ascii="Times New Roman" w:hAnsi="Times New Roman" w:cs="Times New Roman"/>
          <w:sz w:val="28"/>
          <w:szCs w:val="28"/>
        </w:rPr>
        <w:t>об отсутствии действующего решения уполномоченного органа о приостановлении деятельности организации;</w:t>
      </w:r>
    </w:p>
    <w:p w:rsidR="005130E4" w:rsidRDefault="005130E4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66">
        <w:rPr>
          <w:rFonts w:ascii="Times New Roman" w:hAnsi="Times New Roman" w:cs="Times New Roman"/>
          <w:sz w:val="28"/>
          <w:szCs w:val="28"/>
        </w:rPr>
        <w:t>распространение ряда требований, указанных в пункте 7 проекта, на филиалы и представительства поставщика социальных услуг необоснованно, поскольку в соответствии с пунктом 3 статьи 55 Гражданского кодекса Российской Федерации они не являются юридическими лицами;</w:t>
      </w:r>
    </w:p>
    <w:p w:rsidR="00B57566" w:rsidRDefault="00B57566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13 проекта отсутствует ссылка на приложение 4, </w:t>
      </w:r>
      <w:r>
        <w:rPr>
          <w:rFonts w:ascii="Times New Roman" w:hAnsi="Times New Roman" w:cs="Times New Roman"/>
          <w:sz w:val="28"/>
          <w:szCs w:val="28"/>
        </w:rPr>
        <w:br/>
        <w:t>где указан обязательный состав конкурсной комиссии по проведению отбора поставщиков социальных услуг;</w:t>
      </w:r>
    </w:p>
    <w:p w:rsidR="00B57566" w:rsidRDefault="00B57566" w:rsidP="0034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66">
        <w:rPr>
          <w:rFonts w:ascii="Times New Roman" w:hAnsi="Times New Roman" w:cs="Times New Roman"/>
          <w:sz w:val="28"/>
          <w:szCs w:val="28"/>
        </w:rPr>
        <w:t>–</w:t>
      </w:r>
      <w:r w:rsidR="0034075A">
        <w:rPr>
          <w:rFonts w:ascii="Times New Roman" w:hAnsi="Times New Roman" w:cs="Times New Roman"/>
          <w:sz w:val="28"/>
          <w:szCs w:val="28"/>
        </w:rPr>
        <w:t xml:space="preserve"> требование от поставщиков социальных услуг документа, предусмотренного абзацем 4 пункта 20 проекта необоснованно, </w:t>
      </w:r>
      <w:r w:rsidR="0034075A">
        <w:rPr>
          <w:rFonts w:ascii="Times New Roman" w:hAnsi="Times New Roman" w:cs="Times New Roman"/>
          <w:sz w:val="28"/>
          <w:szCs w:val="28"/>
        </w:rPr>
        <w:br/>
        <w:t xml:space="preserve">так как проверка лица на нахождение его в процессе ликвидации </w:t>
      </w:r>
      <w:r w:rsidR="0034075A">
        <w:rPr>
          <w:rFonts w:ascii="Times New Roman" w:hAnsi="Times New Roman" w:cs="Times New Roman"/>
          <w:sz w:val="28"/>
          <w:szCs w:val="28"/>
        </w:rPr>
        <w:br/>
        <w:t xml:space="preserve">или реорганизации </w:t>
      </w:r>
      <w:r w:rsidR="0034075A" w:rsidRPr="0034075A">
        <w:rPr>
          <w:rFonts w:ascii="Times New Roman" w:hAnsi="Times New Roman" w:cs="Times New Roman"/>
          <w:sz w:val="28"/>
          <w:szCs w:val="28"/>
        </w:rPr>
        <w:t>осуществляется посредством информационного м</w:t>
      </w:r>
      <w:r w:rsidR="0034075A">
        <w:rPr>
          <w:rFonts w:ascii="Times New Roman" w:hAnsi="Times New Roman" w:cs="Times New Roman"/>
          <w:sz w:val="28"/>
          <w:szCs w:val="28"/>
        </w:rPr>
        <w:t>ежведомственного взаимодействия;</w:t>
      </w:r>
    </w:p>
    <w:p w:rsidR="0034075A" w:rsidRDefault="0034075A" w:rsidP="0034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требование материалов, подтверждающих наличие общедоступных информационных ресурсов о деятельности поставщика социальных</w:t>
      </w:r>
      <w:r w:rsidR="00457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EC">
        <w:rPr>
          <w:rFonts w:ascii="Times New Roman" w:hAnsi="Times New Roman" w:cs="Times New Roman"/>
          <w:sz w:val="28"/>
          <w:szCs w:val="28"/>
        </w:rPr>
        <w:t xml:space="preserve">повлечет </w:t>
      </w:r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4575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575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на изготовление брошюр, создание и поддержку официальных сайтов </w:t>
      </w:r>
      <w:r w:rsidRPr="003407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575EC">
        <w:rPr>
          <w:rFonts w:ascii="Times New Roman" w:hAnsi="Times New Roman" w:cs="Times New Roman"/>
          <w:sz w:val="28"/>
          <w:szCs w:val="28"/>
        </w:rPr>
        <w:t>;</w:t>
      </w:r>
    </w:p>
    <w:p w:rsidR="004575EC" w:rsidRDefault="00FA11A4" w:rsidP="0034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требование </w:t>
      </w:r>
      <w:r w:rsidR="00E1565E">
        <w:rPr>
          <w:rFonts w:ascii="Times New Roman" w:hAnsi="Times New Roman" w:cs="Times New Roman"/>
          <w:sz w:val="28"/>
          <w:szCs w:val="28"/>
        </w:rPr>
        <w:t xml:space="preserve">от поставщика </w:t>
      </w:r>
      <w:proofErr w:type="gramStart"/>
      <w:r w:rsidR="00E1565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E1565E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наличие статуса исполнителя общественно полезных услуг;</w:t>
      </w:r>
    </w:p>
    <w:p w:rsidR="00FA11A4" w:rsidRDefault="004D177C" w:rsidP="0034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55D">
        <w:rPr>
          <w:rFonts w:ascii="Times New Roman" w:hAnsi="Times New Roman" w:cs="Times New Roman"/>
          <w:sz w:val="28"/>
          <w:szCs w:val="28"/>
        </w:rPr>
        <w:t>пункт 24 дублирует абзац 3 пункта 17</w:t>
      </w:r>
      <w:r w:rsidR="0049055D" w:rsidRPr="0049055D">
        <w:rPr>
          <w:rFonts w:ascii="Times New Roman" w:hAnsi="Times New Roman" w:cs="Times New Roman"/>
          <w:sz w:val="28"/>
          <w:szCs w:val="28"/>
        </w:rPr>
        <w:t xml:space="preserve"> </w:t>
      </w:r>
      <w:r w:rsidR="0049055D">
        <w:rPr>
          <w:rFonts w:ascii="Times New Roman" w:hAnsi="Times New Roman" w:cs="Times New Roman"/>
          <w:sz w:val="28"/>
          <w:szCs w:val="28"/>
        </w:rPr>
        <w:t>проекта;</w:t>
      </w:r>
    </w:p>
    <w:p w:rsidR="0049055D" w:rsidRDefault="0049055D" w:rsidP="0034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5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требование о соответствии заявления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пункту 13 проекта;</w:t>
      </w:r>
    </w:p>
    <w:p w:rsidR="0049055D" w:rsidRDefault="0049055D" w:rsidP="0034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AF">
        <w:rPr>
          <w:rFonts w:ascii="Times New Roman" w:hAnsi="Times New Roman" w:cs="Times New Roman"/>
          <w:sz w:val="28"/>
          <w:szCs w:val="28"/>
        </w:rPr>
        <w:t xml:space="preserve">установленное в критериях конкурсного отбора требование </w:t>
      </w:r>
      <w:r w:rsidR="002B05AF">
        <w:rPr>
          <w:rFonts w:ascii="Times New Roman" w:hAnsi="Times New Roman" w:cs="Times New Roman"/>
          <w:sz w:val="28"/>
          <w:szCs w:val="28"/>
        </w:rPr>
        <w:br/>
        <w:t xml:space="preserve">о представлении поставщиком социальных услуг договоров </w:t>
      </w:r>
      <w:r w:rsidR="002B05AF">
        <w:rPr>
          <w:rFonts w:ascii="Times New Roman" w:hAnsi="Times New Roman" w:cs="Times New Roman"/>
          <w:sz w:val="28"/>
          <w:szCs w:val="28"/>
        </w:rPr>
        <w:br/>
        <w:t xml:space="preserve">об оказании социальных услуг за </w:t>
      </w:r>
      <w:proofErr w:type="gramStart"/>
      <w:r w:rsidR="002B05AF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="002B05AF">
        <w:rPr>
          <w:rFonts w:ascii="Times New Roman" w:hAnsi="Times New Roman" w:cs="Times New Roman"/>
          <w:sz w:val="28"/>
          <w:szCs w:val="28"/>
        </w:rPr>
        <w:t xml:space="preserve"> 12 месяцев, актов выполненных работ к ним не предусмотрено пунктом 20 проекта;</w:t>
      </w:r>
    </w:p>
    <w:p w:rsidR="00A763B6" w:rsidRDefault="00A763B6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порядок уведомления в случае подачи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конкурсном отборе только </w:t>
      </w:r>
      <w:r w:rsidR="00E1565E">
        <w:rPr>
          <w:rFonts w:ascii="Times New Roman" w:hAnsi="Times New Roman" w:cs="Times New Roman"/>
          <w:sz w:val="28"/>
          <w:szCs w:val="28"/>
        </w:rPr>
        <w:t>одним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</w:p>
    <w:p w:rsidR="00AA56B4" w:rsidRDefault="00AA56B4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9A">
        <w:rPr>
          <w:rFonts w:ascii="Times New Roman" w:hAnsi="Times New Roman" w:cs="Times New Roman"/>
          <w:sz w:val="28"/>
          <w:szCs w:val="28"/>
        </w:rPr>
        <w:t>отсутствует порядок заключения соглашения о предоставлении субсидии с победителем конкурсного отбора;</w:t>
      </w:r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требование от получателя социальных услуг оригинала выписки (справки) из банка об отсутствии расчетных документов, принятых банком, но неоплаченных из-за недостаточности средств на счете получателя субсидии, а также об отсутствии ограничений на распоряжение счетом с указ</w:t>
      </w:r>
      <w:r w:rsidR="0082475A">
        <w:rPr>
          <w:rFonts w:ascii="Times New Roman" w:hAnsi="Times New Roman" w:cs="Times New Roman"/>
          <w:sz w:val="28"/>
          <w:szCs w:val="28"/>
        </w:rPr>
        <w:t>анием его банковских реквизитов;</w:t>
      </w:r>
    </w:p>
    <w:p w:rsidR="00316006" w:rsidRDefault="0082475A" w:rsidP="00316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3F">
        <w:rPr>
          <w:rFonts w:ascii="Times New Roman" w:hAnsi="Times New Roman" w:cs="Times New Roman"/>
          <w:sz w:val="28"/>
          <w:szCs w:val="28"/>
        </w:rPr>
        <w:t>критерий об опыте</w:t>
      </w:r>
      <w:r w:rsidR="00316006">
        <w:rPr>
          <w:rFonts w:ascii="Times New Roman" w:hAnsi="Times New Roman" w:cs="Times New Roman"/>
          <w:sz w:val="28"/>
          <w:szCs w:val="28"/>
        </w:rPr>
        <w:t xml:space="preserve"> работы руководителя организации вводит </w:t>
      </w:r>
      <w:r w:rsidR="0096685B">
        <w:rPr>
          <w:rFonts w:ascii="Times New Roman" w:hAnsi="Times New Roman" w:cs="Times New Roman"/>
          <w:sz w:val="28"/>
          <w:szCs w:val="28"/>
        </w:rPr>
        <w:t xml:space="preserve">необоснованные </w:t>
      </w:r>
      <w:r w:rsidR="00316006">
        <w:rPr>
          <w:rFonts w:ascii="Times New Roman" w:hAnsi="Times New Roman" w:cs="Times New Roman"/>
          <w:sz w:val="28"/>
          <w:szCs w:val="28"/>
        </w:rPr>
        <w:t xml:space="preserve">ограничения для субъектов предпринимательской деятельности на получение субсидии, при этом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такие критерии, как наличие необходимого оборудования, помещения </w:t>
      </w:r>
      <w:r w:rsidR="00134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оказания социальных услуг и т.д</w:t>
      </w:r>
      <w:r w:rsidR="00316006">
        <w:rPr>
          <w:rFonts w:ascii="Times New Roman" w:hAnsi="Times New Roman" w:cs="Times New Roman"/>
          <w:sz w:val="28"/>
          <w:szCs w:val="28"/>
        </w:rPr>
        <w:t>.;</w:t>
      </w:r>
    </w:p>
    <w:p w:rsidR="00316006" w:rsidRDefault="00316006" w:rsidP="00316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 w:rsidR="00223739">
        <w:rPr>
          <w:rFonts w:ascii="Times New Roman" w:hAnsi="Times New Roman" w:cs="Times New Roman"/>
          <w:sz w:val="28"/>
          <w:szCs w:val="28"/>
        </w:rPr>
        <w:t xml:space="preserve">о установлена оценка поставщика </w:t>
      </w:r>
      <w:proofErr w:type="gramStart"/>
      <w:r w:rsidR="00223739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22373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3493F">
        <w:rPr>
          <w:rFonts w:ascii="Times New Roman" w:hAnsi="Times New Roman" w:cs="Times New Roman"/>
          <w:sz w:val="28"/>
          <w:szCs w:val="28"/>
        </w:rPr>
        <w:t>на</w:t>
      </w:r>
      <w:r w:rsidR="0022373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3493F">
        <w:rPr>
          <w:rFonts w:ascii="Times New Roman" w:hAnsi="Times New Roman" w:cs="Times New Roman"/>
          <w:sz w:val="28"/>
          <w:szCs w:val="28"/>
        </w:rPr>
        <w:t>е</w:t>
      </w:r>
      <w:r w:rsidR="00223739">
        <w:rPr>
          <w:rFonts w:ascii="Times New Roman" w:hAnsi="Times New Roman" w:cs="Times New Roman"/>
          <w:sz w:val="28"/>
          <w:szCs w:val="28"/>
        </w:rPr>
        <w:t xml:space="preserve"> информации о нем</w:t>
      </w:r>
      <w:r>
        <w:rPr>
          <w:rFonts w:ascii="Times New Roman" w:hAnsi="Times New Roman" w:cs="Times New Roman"/>
          <w:sz w:val="28"/>
          <w:szCs w:val="28"/>
        </w:rPr>
        <w:t xml:space="preserve"> на сайте исполнительного органа государственной власти;</w:t>
      </w:r>
    </w:p>
    <w:p w:rsidR="00B82C81" w:rsidRDefault="00316006" w:rsidP="00134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предусмотрена выдача субсидии только одному поставщику социальных услуг, набравшем</w:t>
      </w:r>
      <w:r w:rsidR="00B82C81">
        <w:rPr>
          <w:rFonts w:ascii="Times New Roman" w:hAnsi="Times New Roman" w:cs="Times New Roman"/>
          <w:sz w:val="28"/>
          <w:szCs w:val="28"/>
        </w:rPr>
        <w:t xml:space="preserve">у наибольшее количество баллов, </w:t>
      </w:r>
      <w:r w:rsidR="0013493F">
        <w:rPr>
          <w:rFonts w:ascii="Times New Roman" w:hAnsi="Times New Roman" w:cs="Times New Roman"/>
          <w:sz w:val="28"/>
          <w:szCs w:val="28"/>
        </w:rPr>
        <w:t xml:space="preserve">без учета возможностей данной организации по обеспечению потребностей </w:t>
      </w:r>
      <w:r w:rsidR="00B82C81">
        <w:rPr>
          <w:rFonts w:ascii="Times New Roman" w:hAnsi="Times New Roman" w:cs="Times New Roman"/>
          <w:sz w:val="28"/>
          <w:szCs w:val="28"/>
        </w:rPr>
        <w:t>получателей социальн</w:t>
      </w:r>
      <w:r w:rsidR="00223739">
        <w:rPr>
          <w:rFonts w:ascii="Times New Roman" w:hAnsi="Times New Roman" w:cs="Times New Roman"/>
          <w:sz w:val="28"/>
          <w:szCs w:val="28"/>
        </w:rPr>
        <w:t xml:space="preserve">ых услуг, проживающих </w:t>
      </w:r>
      <w:r w:rsidR="0013493F">
        <w:rPr>
          <w:rFonts w:ascii="Times New Roman" w:hAnsi="Times New Roman" w:cs="Times New Roman"/>
          <w:sz w:val="28"/>
          <w:szCs w:val="28"/>
        </w:rPr>
        <w:br/>
      </w:r>
      <w:r w:rsidR="00223739">
        <w:rPr>
          <w:rFonts w:ascii="Times New Roman" w:hAnsi="Times New Roman" w:cs="Times New Roman"/>
          <w:sz w:val="28"/>
          <w:szCs w:val="28"/>
        </w:rPr>
        <w:t xml:space="preserve">на </w:t>
      </w:r>
      <w:r w:rsidR="0013493F">
        <w:rPr>
          <w:rFonts w:ascii="Times New Roman" w:hAnsi="Times New Roman" w:cs="Times New Roman"/>
          <w:sz w:val="28"/>
          <w:szCs w:val="28"/>
        </w:rPr>
        <w:t>определенной</w:t>
      </w:r>
      <w:r w:rsidR="00223739">
        <w:rPr>
          <w:rFonts w:ascii="Times New Roman" w:hAnsi="Times New Roman" w:cs="Times New Roman"/>
          <w:sz w:val="28"/>
          <w:szCs w:val="28"/>
        </w:rPr>
        <w:t xml:space="preserve"> </w:t>
      </w:r>
      <w:r w:rsidR="00B82C81">
        <w:rPr>
          <w:rFonts w:ascii="Times New Roman" w:hAnsi="Times New Roman" w:cs="Times New Roman"/>
          <w:sz w:val="28"/>
          <w:szCs w:val="28"/>
        </w:rPr>
        <w:t>территории;</w:t>
      </w:r>
    </w:p>
    <w:p w:rsidR="00FD4AF0" w:rsidRDefault="00FD4AF0" w:rsidP="00316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0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B6713">
        <w:rPr>
          <w:rFonts w:ascii="Times New Roman" w:hAnsi="Times New Roman" w:cs="Times New Roman"/>
          <w:sz w:val="28"/>
          <w:szCs w:val="28"/>
        </w:rPr>
        <w:t xml:space="preserve"> отсутствует структура порядка предоставления </w:t>
      </w:r>
      <w:r w:rsidR="009B3C18">
        <w:rPr>
          <w:rFonts w:ascii="Times New Roman" w:hAnsi="Times New Roman" w:cs="Times New Roman"/>
          <w:sz w:val="28"/>
          <w:szCs w:val="28"/>
        </w:rPr>
        <w:t>субсидии</w:t>
      </w:r>
      <w:r w:rsidR="005B6713">
        <w:rPr>
          <w:rFonts w:ascii="Times New Roman" w:hAnsi="Times New Roman" w:cs="Times New Roman"/>
          <w:sz w:val="28"/>
          <w:szCs w:val="28"/>
        </w:rPr>
        <w:t xml:space="preserve"> </w:t>
      </w:r>
      <w:r w:rsidR="005B6713">
        <w:rPr>
          <w:rFonts w:ascii="Times New Roman" w:hAnsi="Times New Roman" w:cs="Times New Roman"/>
          <w:sz w:val="28"/>
          <w:szCs w:val="28"/>
        </w:rPr>
        <w:br/>
      </w:r>
      <w:r w:rsidR="005B6713" w:rsidRPr="00FD4A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6713">
        <w:rPr>
          <w:rFonts w:ascii="Times New Roman" w:hAnsi="Times New Roman" w:cs="Times New Roman"/>
          <w:sz w:val="28"/>
          <w:szCs w:val="28"/>
        </w:rPr>
        <w:t>требованиями постановления № 541</w:t>
      </w:r>
      <w:r w:rsidR="005B6713">
        <w:rPr>
          <w:rFonts w:ascii="Times New Roman" w:hAnsi="Times New Roman" w:cs="Times New Roman"/>
          <w:sz w:val="28"/>
          <w:szCs w:val="28"/>
        </w:rPr>
        <w:t xml:space="preserve">, что затруднит </w:t>
      </w:r>
      <w:r w:rsidR="009B3C18">
        <w:rPr>
          <w:rFonts w:ascii="Times New Roman" w:hAnsi="Times New Roman" w:cs="Times New Roman"/>
          <w:sz w:val="28"/>
          <w:szCs w:val="28"/>
        </w:rPr>
        <w:br/>
      </w:r>
      <w:r w:rsidR="005B6713">
        <w:rPr>
          <w:rFonts w:ascii="Times New Roman" w:hAnsi="Times New Roman" w:cs="Times New Roman"/>
          <w:sz w:val="28"/>
          <w:szCs w:val="28"/>
        </w:rPr>
        <w:t>его использование субъектами предпринимательской деятельности;</w:t>
      </w:r>
    </w:p>
    <w:p w:rsidR="005B6713" w:rsidRDefault="009B3C18" w:rsidP="009B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договору о предоставлении субсидии целесообразно исключить из проекта, поскольку типовая форма соглашения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(договора) утверждается Департаментом финансов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подпунктом «д» пункта 4 постановления № 541</w:t>
      </w:r>
      <w:r w:rsidR="0013493F">
        <w:rPr>
          <w:rFonts w:ascii="Times New Roman" w:hAnsi="Times New Roman" w:cs="Times New Roman"/>
          <w:sz w:val="28"/>
          <w:szCs w:val="28"/>
        </w:rPr>
        <w:t>;</w:t>
      </w:r>
    </w:p>
    <w:p w:rsidR="0013493F" w:rsidRDefault="0013493F" w:rsidP="009B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порядка предоставления субсидии, в том числе установленные критерии конкурсного отбора, исключают возможность получения субсидии вновь созданными организациями,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повлечет снижение конкурентоспособности на рынке социальных услуг автономного округа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способствовать увеличению сети негосударственных поставщиков социальных услуг.</w:t>
      </w:r>
    </w:p>
    <w:p w:rsidR="00A763B6" w:rsidRDefault="00AA56B4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A56B4">
        <w:rPr>
          <w:rFonts w:ascii="Times New Roman" w:hAnsi="Times New Roman" w:cs="Times New Roman"/>
          <w:sz w:val="28"/>
          <w:szCs w:val="28"/>
        </w:rPr>
        <w:t xml:space="preserve">сроки осуществления процедур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56B4">
        <w:rPr>
          <w:rFonts w:ascii="Times New Roman" w:hAnsi="Times New Roman" w:cs="Times New Roman"/>
          <w:sz w:val="28"/>
          <w:szCs w:val="28"/>
        </w:rPr>
        <w:t>указать однообразно (рекомендуется в рабочих днях).</w:t>
      </w:r>
    </w:p>
    <w:p w:rsidR="009D781D" w:rsidRDefault="009D781D" w:rsidP="009D78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</w:t>
      </w:r>
      <w:r w:rsidR="007F3227">
        <w:rPr>
          <w:rFonts w:ascii="Times New Roman" w:hAnsi="Times New Roman" w:cs="Times New Roman"/>
          <w:sz w:val="28"/>
          <w:szCs w:val="28"/>
        </w:rPr>
        <w:t xml:space="preserve">ечаний, вместе с доработанными </w:t>
      </w:r>
      <w:r w:rsidR="00247974">
        <w:rPr>
          <w:rFonts w:ascii="Times New Roman" w:hAnsi="Times New Roman" w:cs="Times New Roman"/>
          <w:sz w:val="28"/>
          <w:szCs w:val="28"/>
        </w:rPr>
        <w:t>сводным отчетом</w:t>
      </w:r>
      <w:r w:rsidR="00163D9A">
        <w:rPr>
          <w:rFonts w:ascii="Times New Roman" w:hAnsi="Times New Roman" w:cs="Times New Roman"/>
          <w:sz w:val="28"/>
          <w:szCs w:val="28"/>
        </w:rPr>
        <w:t>, пояснительной запиской</w:t>
      </w:r>
      <w:r w:rsidR="00247974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163D9A" w:rsidRPr="00DE0688" w:rsidTr="00372278">
        <w:trPr>
          <w:trHeight w:val="1443"/>
        </w:trPr>
        <w:tc>
          <w:tcPr>
            <w:tcW w:w="3601" w:type="dxa"/>
          </w:tcPr>
          <w:p w:rsidR="00163D9A" w:rsidRPr="00DE0688" w:rsidRDefault="00163D9A" w:rsidP="0037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115394" wp14:editId="1BBFF9E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163D9A" w:rsidRPr="00DE0688" w:rsidRDefault="00163D9A" w:rsidP="0037227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37227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37227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37227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37227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37227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3722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163D9A" w:rsidP="003722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Евгений Витальевич, тел. 35-03-10</w:t>
      </w:r>
    </w:p>
    <w:sectPr w:rsidR="0056274D" w:rsidRPr="009D781D" w:rsidSect="00541B6C">
      <w:headerReference w:type="default" r:id="rId15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9C" w:rsidRDefault="0010779C" w:rsidP="00617B40">
      <w:pPr>
        <w:spacing w:after="0" w:line="240" w:lineRule="auto"/>
      </w:pPr>
      <w:r>
        <w:separator/>
      </w:r>
    </w:p>
  </w:endnote>
  <w:endnote w:type="continuationSeparator" w:id="0">
    <w:p w:rsidR="0010779C" w:rsidRDefault="001077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9C" w:rsidRDefault="0010779C" w:rsidP="00617B40">
      <w:pPr>
        <w:spacing w:after="0" w:line="240" w:lineRule="auto"/>
      </w:pPr>
      <w:r>
        <w:separator/>
      </w:r>
    </w:p>
  </w:footnote>
  <w:footnote w:type="continuationSeparator" w:id="0">
    <w:p w:rsidR="0010779C" w:rsidRDefault="0010779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177C" w:rsidRDefault="004D177C">
        <w:pPr>
          <w:pStyle w:val="a6"/>
          <w:jc w:val="center"/>
        </w:pPr>
      </w:p>
      <w:p w:rsidR="004D177C" w:rsidRDefault="004D177C">
        <w:pPr>
          <w:pStyle w:val="a6"/>
          <w:jc w:val="center"/>
        </w:pPr>
      </w:p>
      <w:p w:rsidR="004D177C" w:rsidRPr="00541B6C" w:rsidRDefault="004D177C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13493F">
          <w:rPr>
            <w:rFonts w:ascii="Times New Roman" w:hAnsi="Times New Roman" w:cs="Times New Roman"/>
            <w:noProof/>
          </w:rPr>
          <w:t>16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4D177C" w:rsidRDefault="004D17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B54"/>
    <w:rsid w:val="000822EA"/>
    <w:rsid w:val="00082E4B"/>
    <w:rsid w:val="000944D0"/>
    <w:rsid w:val="00094C89"/>
    <w:rsid w:val="000958C3"/>
    <w:rsid w:val="000968CA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11C0"/>
    <w:rsid w:val="000D4E49"/>
    <w:rsid w:val="000D5EDB"/>
    <w:rsid w:val="000E2AD9"/>
    <w:rsid w:val="000E2E15"/>
    <w:rsid w:val="000F242D"/>
    <w:rsid w:val="000F6587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757C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1769"/>
    <w:rsid w:val="001C5C3F"/>
    <w:rsid w:val="001C7557"/>
    <w:rsid w:val="001D3567"/>
    <w:rsid w:val="001D7967"/>
    <w:rsid w:val="001E6EDC"/>
    <w:rsid w:val="001E7991"/>
    <w:rsid w:val="0020093B"/>
    <w:rsid w:val="00215524"/>
    <w:rsid w:val="002235A5"/>
    <w:rsid w:val="00223739"/>
    <w:rsid w:val="00225C7D"/>
    <w:rsid w:val="002300FD"/>
    <w:rsid w:val="00230738"/>
    <w:rsid w:val="00232AEE"/>
    <w:rsid w:val="00234040"/>
    <w:rsid w:val="00234DF0"/>
    <w:rsid w:val="00237E44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7E48"/>
    <w:rsid w:val="002A63DA"/>
    <w:rsid w:val="002A75A0"/>
    <w:rsid w:val="002B05AF"/>
    <w:rsid w:val="002C6036"/>
    <w:rsid w:val="002C7776"/>
    <w:rsid w:val="002D0994"/>
    <w:rsid w:val="002D4617"/>
    <w:rsid w:val="002E3435"/>
    <w:rsid w:val="002F026E"/>
    <w:rsid w:val="002F7137"/>
    <w:rsid w:val="00301280"/>
    <w:rsid w:val="00302E0A"/>
    <w:rsid w:val="003125C0"/>
    <w:rsid w:val="003139D4"/>
    <w:rsid w:val="003144E4"/>
    <w:rsid w:val="00316006"/>
    <w:rsid w:val="00322747"/>
    <w:rsid w:val="00331EAD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F2A"/>
    <w:rsid w:val="00356F89"/>
    <w:rsid w:val="00357426"/>
    <w:rsid w:val="0035766E"/>
    <w:rsid w:val="003624D8"/>
    <w:rsid w:val="00365A46"/>
    <w:rsid w:val="0036759D"/>
    <w:rsid w:val="003724FC"/>
    <w:rsid w:val="00373155"/>
    <w:rsid w:val="00373839"/>
    <w:rsid w:val="00375A3C"/>
    <w:rsid w:val="00381978"/>
    <w:rsid w:val="00383365"/>
    <w:rsid w:val="00397EFC"/>
    <w:rsid w:val="003A0DBD"/>
    <w:rsid w:val="003A4736"/>
    <w:rsid w:val="003A7B11"/>
    <w:rsid w:val="003B1CE1"/>
    <w:rsid w:val="003B44E0"/>
    <w:rsid w:val="003C4BC0"/>
    <w:rsid w:val="003D1F12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369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64BC"/>
    <w:rsid w:val="004F05DE"/>
    <w:rsid w:val="004F09A9"/>
    <w:rsid w:val="004F266C"/>
    <w:rsid w:val="004F72DA"/>
    <w:rsid w:val="004F7CDE"/>
    <w:rsid w:val="00503354"/>
    <w:rsid w:val="00507426"/>
    <w:rsid w:val="005107C7"/>
    <w:rsid w:val="005130E4"/>
    <w:rsid w:val="00520BDD"/>
    <w:rsid w:val="00520CA8"/>
    <w:rsid w:val="00524A78"/>
    <w:rsid w:val="00531AB3"/>
    <w:rsid w:val="00532CA8"/>
    <w:rsid w:val="00540BF7"/>
    <w:rsid w:val="00541B6C"/>
    <w:rsid w:val="005439BD"/>
    <w:rsid w:val="00545C3F"/>
    <w:rsid w:val="00554AF6"/>
    <w:rsid w:val="00555E6F"/>
    <w:rsid w:val="0056274D"/>
    <w:rsid w:val="00565331"/>
    <w:rsid w:val="005712F7"/>
    <w:rsid w:val="005759EE"/>
    <w:rsid w:val="0057664D"/>
    <w:rsid w:val="00582C9E"/>
    <w:rsid w:val="005865FB"/>
    <w:rsid w:val="00586ACE"/>
    <w:rsid w:val="00595899"/>
    <w:rsid w:val="005A0A52"/>
    <w:rsid w:val="005A1C05"/>
    <w:rsid w:val="005A4F4F"/>
    <w:rsid w:val="005A66B0"/>
    <w:rsid w:val="005A6AA4"/>
    <w:rsid w:val="005A7A8D"/>
    <w:rsid w:val="005B0298"/>
    <w:rsid w:val="005B13F6"/>
    <w:rsid w:val="005B22E1"/>
    <w:rsid w:val="005B2935"/>
    <w:rsid w:val="005B56CF"/>
    <w:rsid w:val="005B6713"/>
    <w:rsid w:val="005B7083"/>
    <w:rsid w:val="005B71BF"/>
    <w:rsid w:val="005C01A1"/>
    <w:rsid w:val="005D5C72"/>
    <w:rsid w:val="005E0849"/>
    <w:rsid w:val="005E30B7"/>
    <w:rsid w:val="005E3999"/>
    <w:rsid w:val="005F0864"/>
    <w:rsid w:val="005F090B"/>
    <w:rsid w:val="005F42E4"/>
    <w:rsid w:val="005F6310"/>
    <w:rsid w:val="005F755B"/>
    <w:rsid w:val="0060334C"/>
    <w:rsid w:val="0060395F"/>
    <w:rsid w:val="00611914"/>
    <w:rsid w:val="0061321D"/>
    <w:rsid w:val="00616439"/>
    <w:rsid w:val="00617B40"/>
    <w:rsid w:val="006238B7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662E"/>
    <w:rsid w:val="006540CC"/>
    <w:rsid w:val="00655734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46F"/>
    <w:rsid w:val="006C37AF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5EA5"/>
    <w:rsid w:val="00750F61"/>
    <w:rsid w:val="00755A79"/>
    <w:rsid w:val="00764066"/>
    <w:rsid w:val="00766572"/>
    <w:rsid w:val="007719DB"/>
    <w:rsid w:val="0077481C"/>
    <w:rsid w:val="00784F43"/>
    <w:rsid w:val="00791F07"/>
    <w:rsid w:val="0079274F"/>
    <w:rsid w:val="007A0722"/>
    <w:rsid w:val="007A0C72"/>
    <w:rsid w:val="007A3B52"/>
    <w:rsid w:val="007B0167"/>
    <w:rsid w:val="007C080A"/>
    <w:rsid w:val="007C4C95"/>
    <w:rsid w:val="007C5828"/>
    <w:rsid w:val="007C6D92"/>
    <w:rsid w:val="007C7CF4"/>
    <w:rsid w:val="007D58AB"/>
    <w:rsid w:val="007D771C"/>
    <w:rsid w:val="007E0D1F"/>
    <w:rsid w:val="007E7EFA"/>
    <w:rsid w:val="007F3227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59BB"/>
    <w:rsid w:val="00852DEF"/>
    <w:rsid w:val="0085494A"/>
    <w:rsid w:val="0086074C"/>
    <w:rsid w:val="00861B68"/>
    <w:rsid w:val="008657B2"/>
    <w:rsid w:val="00867A5F"/>
    <w:rsid w:val="00886731"/>
    <w:rsid w:val="00887852"/>
    <w:rsid w:val="00890001"/>
    <w:rsid w:val="00892209"/>
    <w:rsid w:val="008959DE"/>
    <w:rsid w:val="008A144F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4601"/>
    <w:rsid w:val="008E6943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640"/>
    <w:rsid w:val="00933810"/>
    <w:rsid w:val="0094646B"/>
    <w:rsid w:val="00952B37"/>
    <w:rsid w:val="00956E68"/>
    <w:rsid w:val="009608E7"/>
    <w:rsid w:val="0096338B"/>
    <w:rsid w:val="009645D2"/>
    <w:rsid w:val="0096477B"/>
    <w:rsid w:val="0096685B"/>
    <w:rsid w:val="00967E1D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3C18"/>
    <w:rsid w:val="009B771A"/>
    <w:rsid w:val="009C0855"/>
    <w:rsid w:val="009C1751"/>
    <w:rsid w:val="009C73DC"/>
    <w:rsid w:val="009D2684"/>
    <w:rsid w:val="009D781D"/>
    <w:rsid w:val="009D7B05"/>
    <w:rsid w:val="009E0682"/>
    <w:rsid w:val="009E7A2F"/>
    <w:rsid w:val="009F0B0E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4833"/>
    <w:rsid w:val="00AA3795"/>
    <w:rsid w:val="00AA56B4"/>
    <w:rsid w:val="00AB0651"/>
    <w:rsid w:val="00AB7B62"/>
    <w:rsid w:val="00AC16A7"/>
    <w:rsid w:val="00AC194A"/>
    <w:rsid w:val="00AC6B35"/>
    <w:rsid w:val="00AD1408"/>
    <w:rsid w:val="00AD697A"/>
    <w:rsid w:val="00AE544D"/>
    <w:rsid w:val="00AE5492"/>
    <w:rsid w:val="00AF0876"/>
    <w:rsid w:val="00AF29C3"/>
    <w:rsid w:val="00B00538"/>
    <w:rsid w:val="00B0481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960D1"/>
    <w:rsid w:val="00BA0283"/>
    <w:rsid w:val="00BA6B35"/>
    <w:rsid w:val="00BA7672"/>
    <w:rsid w:val="00BB61B1"/>
    <w:rsid w:val="00BB6602"/>
    <w:rsid w:val="00BB6639"/>
    <w:rsid w:val="00BC104C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4721D"/>
    <w:rsid w:val="00C51F70"/>
    <w:rsid w:val="00C52890"/>
    <w:rsid w:val="00C57225"/>
    <w:rsid w:val="00C7412C"/>
    <w:rsid w:val="00C7474A"/>
    <w:rsid w:val="00C74C17"/>
    <w:rsid w:val="00C85DB2"/>
    <w:rsid w:val="00C94501"/>
    <w:rsid w:val="00C9564A"/>
    <w:rsid w:val="00C95BD3"/>
    <w:rsid w:val="00C976B0"/>
    <w:rsid w:val="00CA47A0"/>
    <w:rsid w:val="00CA7141"/>
    <w:rsid w:val="00CC1BFA"/>
    <w:rsid w:val="00CC7C2A"/>
    <w:rsid w:val="00CC7C44"/>
    <w:rsid w:val="00CC7EEE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54C5"/>
    <w:rsid w:val="00D05890"/>
    <w:rsid w:val="00D07771"/>
    <w:rsid w:val="00D10A9F"/>
    <w:rsid w:val="00D155CC"/>
    <w:rsid w:val="00D16B47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598C"/>
    <w:rsid w:val="00D36C6C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96AD0"/>
    <w:rsid w:val="00DA294A"/>
    <w:rsid w:val="00DA420B"/>
    <w:rsid w:val="00DA4BA7"/>
    <w:rsid w:val="00DB032D"/>
    <w:rsid w:val="00DB36C9"/>
    <w:rsid w:val="00DC1F1F"/>
    <w:rsid w:val="00DC659C"/>
    <w:rsid w:val="00DD76FA"/>
    <w:rsid w:val="00DE12FA"/>
    <w:rsid w:val="00DE6AC1"/>
    <w:rsid w:val="00DE7FB0"/>
    <w:rsid w:val="00DF68B9"/>
    <w:rsid w:val="00E008B0"/>
    <w:rsid w:val="00E024DC"/>
    <w:rsid w:val="00E05238"/>
    <w:rsid w:val="00E05262"/>
    <w:rsid w:val="00E1565E"/>
    <w:rsid w:val="00E15CE9"/>
    <w:rsid w:val="00E17F34"/>
    <w:rsid w:val="00E20EDD"/>
    <w:rsid w:val="00E24CB5"/>
    <w:rsid w:val="00E25ED5"/>
    <w:rsid w:val="00E26486"/>
    <w:rsid w:val="00E271CD"/>
    <w:rsid w:val="00E35003"/>
    <w:rsid w:val="00E42F71"/>
    <w:rsid w:val="00E453DB"/>
    <w:rsid w:val="00E50963"/>
    <w:rsid w:val="00E516F7"/>
    <w:rsid w:val="00E5213C"/>
    <w:rsid w:val="00E56929"/>
    <w:rsid w:val="00E57D44"/>
    <w:rsid w:val="00E624C3"/>
    <w:rsid w:val="00E675CA"/>
    <w:rsid w:val="00E70B30"/>
    <w:rsid w:val="00E7235A"/>
    <w:rsid w:val="00E73B40"/>
    <w:rsid w:val="00E740BF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61F8B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4CC"/>
    <w:rsid w:val="00FB6B65"/>
    <w:rsid w:val="00FC2CCA"/>
    <w:rsid w:val="00FC3FBE"/>
    <w:rsid w:val="00FC4D43"/>
    <w:rsid w:val="00FC5C71"/>
    <w:rsid w:val="00FD4AF0"/>
    <w:rsid w:val="00FD4E71"/>
    <w:rsid w:val="00FD5969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cuslugi-ugr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A569-14D8-4D06-83AB-40C7B19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2018-08-20T05:01:00Z</dcterms:modified>
</cp:coreProperties>
</file>